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84ECC" w14:textId="77777777" w:rsidR="00C40991" w:rsidRPr="00681702" w:rsidRDefault="00C40991" w:rsidP="00C40991">
      <w:pPr>
        <w:jc w:val="center"/>
        <w:rPr>
          <w:rFonts w:ascii="Arial" w:hAnsi="Arial" w:cs="Arial"/>
          <w:b/>
          <w:u w:val="single"/>
        </w:rPr>
      </w:pPr>
      <w:r w:rsidRPr="00681702">
        <w:rPr>
          <w:rFonts w:ascii="Arial" w:hAnsi="Arial" w:cs="Arial"/>
          <w:b/>
          <w:u w:val="single"/>
        </w:rPr>
        <w:t>Corbridge Medical Group</w:t>
      </w:r>
    </w:p>
    <w:p w14:paraId="1BC3BD01" w14:textId="77777777" w:rsidR="00C40991" w:rsidRPr="00681702" w:rsidRDefault="00C40991" w:rsidP="00C40991">
      <w:pPr>
        <w:jc w:val="center"/>
        <w:rPr>
          <w:rFonts w:ascii="Arial" w:hAnsi="Arial" w:cs="Arial"/>
          <w:b/>
          <w:u w:val="single"/>
        </w:rPr>
      </w:pPr>
    </w:p>
    <w:p w14:paraId="3F36A17C" w14:textId="77777777" w:rsidR="00C40991" w:rsidRPr="00681702" w:rsidRDefault="00C40991" w:rsidP="00C40991">
      <w:pPr>
        <w:jc w:val="center"/>
        <w:rPr>
          <w:rFonts w:ascii="Arial" w:hAnsi="Arial" w:cs="Arial"/>
          <w:b/>
          <w:u w:val="single"/>
        </w:rPr>
      </w:pPr>
      <w:r w:rsidRPr="00681702">
        <w:rPr>
          <w:rFonts w:ascii="Arial" w:hAnsi="Arial" w:cs="Arial"/>
          <w:b/>
          <w:u w:val="single"/>
        </w:rPr>
        <w:t>Patient Representation Group</w:t>
      </w:r>
    </w:p>
    <w:p w14:paraId="2DDDEEE2" w14:textId="77777777" w:rsidR="00C40991" w:rsidRPr="00681702" w:rsidRDefault="00C40991" w:rsidP="00C40991">
      <w:pPr>
        <w:jc w:val="center"/>
        <w:rPr>
          <w:rFonts w:ascii="Arial" w:hAnsi="Arial" w:cs="Arial"/>
          <w:b/>
          <w:u w:val="single"/>
        </w:rPr>
      </w:pPr>
    </w:p>
    <w:p w14:paraId="36222FF7" w14:textId="424F381D" w:rsidR="00C40991" w:rsidRPr="00681702" w:rsidRDefault="00D12C7B" w:rsidP="00C40991">
      <w:pPr>
        <w:jc w:val="center"/>
        <w:rPr>
          <w:rFonts w:ascii="Arial" w:hAnsi="Arial" w:cs="Arial"/>
          <w:b/>
          <w:u w:val="single"/>
        </w:rPr>
      </w:pPr>
      <w:r>
        <w:rPr>
          <w:rFonts w:ascii="Arial" w:hAnsi="Arial" w:cs="Arial"/>
          <w:b/>
          <w:u w:val="single"/>
        </w:rPr>
        <w:t>Wednesday</w:t>
      </w:r>
      <w:r w:rsidR="001657D4">
        <w:rPr>
          <w:rFonts w:ascii="Arial" w:hAnsi="Arial" w:cs="Arial"/>
          <w:b/>
          <w:u w:val="single"/>
        </w:rPr>
        <w:t xml:space="preserve"> </w:t>
      </w:r>
      <w:r w:rsidR="0066447F">
        <w:rPr>
          <w:rFonts w:ascii="Arial" w:hAnsi="Arial" w:cs="Arial"/>
          <w:b/>
          <w:u w:val="single"/>
        </w:rPr>
        <w:t>1</w:t>
      </w:r>
      <w:r w:rsidR="0096257F" w:rsidRPr="0096257F">
        <w:rPr>
          <w:rFonts w:ascii="Arial" w:hAnsi="Arial" w:cs="Arial"/>
          <w:b/>
          <w:u w:val="single"/>
          <w:vertAlign w:val="superscript"/>
        </w:rPr>
        <w:t>st</w:t>
      </w:r>
      <w:r w:rsidR="0096257F">
        <w:rPr>
          <w:rFonts w:ascii="Arial" w:hAnsi="Arial" w:cs="Arial"/>
          <w:b/>
          <w:u w:val="single"/>
        </w:rPr>
        <w:t xml:space="preserve"> April 2025</w:t>
      </w:r>
      <w:r w:rsidR="00C40991" w:rsidRPr="00681702">
        <w:rPr>
          <w:rFonts w:ascii="Arial" w:hAnsi="Arial" w:cs="Arial"/>
          <w:b/>
          <w:u w:val="single"/>
        </w:rPr>
        <w:t>, Corbridge Health Centre</w:t>
      </w:r>
      <w:r w:rsidR="000B5916">
        <w:rPr>
          <w:rFonts w:ascii="Arial" w:hAnsi="Arial" w:cs="Arial"/>
          <w:b/>
          <w:u w:val="single"/>
        </w:rPr>
        <w:t>, 7pm</w:t>
      </w:r>
    </w:p>
    <w:p w14:paraId="5896E4BB" w14:textId="77777777" w:rsidR="00C40991" w:rsidRPr="00681702" w:rsidRDefault="00C40991" w:rsidP="00C40991">
      <w:pPr>
        <w:jc w:val="center"/>
        <w:rPr>
          <w:rFonts w:ascii="Arial" w:hAnsi="Arial" w:cs="Arial"/>
          <w:b/>
          <w:u w:val="single"/>
        </w:rPr>
      </w:pPr>
    </w:p>
    <w:p w14:paraId="2FD1B725" w14:textId="77777777" w:rsidR="00C40991" w:rsidRPr="00681702" w:rsidRDefault="00161479" w:rsidP="00C40991">
      <w:pPr>
        <w:jc w:val="center"/>
        <w:rPr>
          <w:rFonts w:ascii="Arial" w:hAnsi="Arial" w:cs="Arial"/>
          <w:b/>
          <w:u w:val="single"/>
        </w:rPr>
      </w:pPr>
      <w:r>
        <w:rPr>
          <w:rFonts w:ascii="Arial" w:hAnsi="Arial" w:cs="Arial"/>
          <w:b/>
          <w:u w:val="single"/>
        </w:rPr>
        <w:t>Minutes</w:t>
      </w:r>
    </w:p>
    <w:p w14:paraId="144E7E6B" w14:textId="77777777" w:rsidR="00C40991" w:rsidRPr="00C40991" w:rsidRDefault="00C40991">
      <w:pPr>
        <w:rPr>
          <w:rFonts w:ascii="Arial" w:hAnsi="Arial" w:cs="Arial"/>
        </w:rPr>
      </w:pPr>
    </w:p>
    <w:p w14:paraId="22548798" w14:textId="77777777" w:rsidR="00161479" w:rsidRPr="00EC79D1" w:rsidRDefault="00161479" w:rsidP="00161479">
      <w:pPr>
        <w:rPr>
          <w:rFonts w:ascii="Arial" w:hAnsi="Arial" w:cs="Arial"/>
          <w:b/>
          <w:sz w:val="22"/>
          <w:szCs w:val="22"/>
        </w:rPr>
      </w:pPr>
      <w:r w:rsidRPr="00EC79D1">
        <w:rPr>
          <w:rFonts w:ascii="Arial" w:hAnsi="Arial" w:cs="Arial"/>
          <w:b/>
          <w:sz w:val="22"/>
          <w:szCs w:val="22"/>
        </w:rPr>
        <w:t>In Attendance:</w:t>
      </w:r>
    </w:p>
    <w:p w14:paraId="1FE298F4" w14:textId="72432BC5" w:rsidR="00161479" w:rsidRPr="00EC79D1" w:rsidRDefault="0071625D" w:rsidP="00161479">
      <w:pPr>
        <w:rPr>
          <w:rFonts w:ascii="Arial" w:hAnsi="Arial" w:cs="Arial"/>
          <w:sz w:val="22"/>
          <w:szCs w:val="22"/>
        </w:rPr>
      </w:pPr>
      <w:r>
        <w:rPr>
          <w:rFonts w:ascii="Arial" w:hAnsi="Arial" w:cs="Arial"/>
          <w:sz w:val="22"/>
          <w:szCs w:val="22"/>
        </w:rPr>
        <w:t>PO</w:t>
      </w:r>
      <w:r w:rsidR="00B90F49">
        <w:rPr>
          <w:rFonts w:ascii="Arial" w:hAnsi="Arial" w:cs="Arial"/>
          <w:sz w:val="22"/>
          <w:szCs w:val="22"/>
        </w:rPr>
        <w:t>,</w:t>
      </w:r>
      <w:r w:rsidR="00BA3A5C">
        <w:rPr>
          <w:rFonts w:ascii="Arial" w:hAnsi="Arial" w:cs="Arial"/>
          <w:sz w:val="22"/>
          <w:szCs w:val="22"/>
        </w:rPr>
        <w:t xml:space="preserve"> DP, </w:t>
      </w:r>
      <w:r w:rsidR="0066447F">
        <w:rPr>
          <w:rFonts w:ascii="Arial" w:hAnsi="Arial" w:cs="Arial"/>
          <w:sz w:val="22"/>
          <w:szCs w:val="22"/>
        </w:rPr>
        <w:t>AE,</w:t>
      </w:r>
      <w:r w:rsidR="0096257F">
        <w:rPr>
          <w:rFonts w:ascii="Arial" w:hAnsi="Arial" w:cs="Arial"/>
          <w:sz w:val="22"/>
          <w:szCs w:val="22"/>
        </w:rPr>
        <w:t xml:space="preserve"> V</w:t>
      </w:r>
      <w:r w:rsidR="00257E9D">
        <w:rPr>
          <w:rFonts w:ascii="Arial" w:hAnsi="Arial" w:cs="Arial"/>
          <w:sz w:val="22"/>
          <w:szCs w:val="22"/>
        </w:rPr>
        <w:t>B</w:t>
      </w:r>
      <w:r w:rsidR="0096257F">
        <w:rPr>
          <w:rFonts w:ascii="Arial" w:hAnsi="Arial" w:cs="Arial"/>
          <w:sz w:val="22"/>
          <w:szCs w:val="22"/>
        </w:rPr>
        <w:t>, MD</w:t>
      </w:r>
      <w:r w:rsidR="0066447F">
        <w:rPr>
          <w:rFonts w:ascii="Arial" w:hAnsi="Arial" w:cs="Arial"/>
          <w:sz w:val="22"/>
          <w:szCs w:val="22"/>
        </w:rPr>
        <w:t>,</w:t>
      </w:r>
      <w:r w:rsidR="0068218A">
        <w:rPr>
          <w:rFonts w:ascii="Arial" w:hAnsi="Arial" w:cs="Arial"/>
          <w:sz w:val="22"/>
          <w:szCs w:val="22"/>
        </w:rPr>
        <w:t xml:space="preserve"> </w:t>
      </w:r>
      <w:r w:rsidR="00FE241D">
        <w:rPr>
          <w:rFonts w:ascii="Arial" w:hAnsi="Arial" w:cs="Arial"/>
          <w:sz w:val="22"/>
          <w:szCs w:val="22"/>
        </w:rPr>
        <w:t>J</w:t>
      </w:r>
      <w:r w:rsidR="0066447F">
        <w:rPr>
          <w:rFonts w:ascii="Arial" w:hAnsi="Arial" w:cs="Arial"/>
          <w:sz w:val="22"/>
          <w:szCs w:val="22"/>
        </w:rPr>
        <w:t>oyce Dickinson</w:t>
      </w:r>
      <w:r w:rsidR="00FE241D">
        <w:rPr>
          <w:rFonts w:ascii="Arial" w:hAnsi="Arial" w:cs="Arial"/>
          <w:sz w:val="22"/>
          <w:szCs w:val="22"/>
        </w:rPr>
        <w:t xml:space="preserve"> (Practice Administrator), </w:t>
      </w:r>
      <w:r w:rsidR="00161479" w:rsidRPr="00EC79D1">
        <w:rPr>
          <w:rFonts w:ascii="Arial" w:hAnsi="Arial" w:cs="Arial"/>
          <w:sz w:val="22"/>
          <w:szCs w:val="22"/>
        </w:rPr>
        <w:t>J</w:t>
      </w:r>
      <w:r w:rsidR="00872A75">
        <w:rPr>
          <w:rFonts w:ascii="Arial" w:hAnsi="Arial" w:cs="Arial"/>
          <w:sz w:val="22"/>
          <w:szCs w:val="22"/>
        </w:rPr>
        <w:t xml:space="preserve">ulie </w:t>
      </w:r>
      <w:r w:rsidR="00161479" w:rsidRPr="00EC79D1">
        <w:rPr>
          <w:rFonts w:ascii="Arial" w:hAnsi="Arial" w:cs="Arial"/>
          <w:sz w:val="22"/>
          <w:szCs w:val="22"/>
        </w:rPr>
        <w:t>J</w:t>
      </w:r>
      <w:r w:rsidR="00872A75">
        <w:rPr>
          <w:rFonts w:ascii="Arial" w:hAnsi="Arial" w:cs="Arial"/>
          <w:sz w:val="22"/>
          <w:szCs w:val="22"/>
        </w:rPr>
        <w:t>ohnston</w:t>
      </w:r>
      <w:r w:rsidR="00161479" w:rsidRPr="00EC79D1">
        <w:rPr>
          <w:rFonts w:ascii="Arial" w:hAnsi="Arial" w:cs="Arial"/>
          <w:sz w:val="22"/>
          <w:szCs w:val="22"/>
        </w:rPr>
        <w:t xml:space="preserve"> (Practice Manager)</w:t>
      </w:r>
    </w:p>
    <w:p w14:paraId="0784FB8E" w14:textId="77777777" w:rsidR="0068218A" w:rsidRDefault="0068218A" w:rsidP="00161479">
      <w:pPr>
        <w:rPr>
          <w:rFonts w:ascii="Arial" w:hAnsi="Arial" w:cs="Arial"/>
          <w:b/>
          <w:sz w:val="22"/>
          <w:szCs w:val="22"/>
        </w:rPr>
      </w:pPr>
    </w:p>
    <w:p w14:paraId="79ED46B3" w14:textId="44518C6D" w:rsidR="00872A75" w:rsidRDefault="00161479" w:rsidP="00161479">
      <w:pPr>
        <w:rPr>
          <w:rFonts w:ascii="Arial" w:hAnsi="Arial" w:cs="Arial"/>
          <w:b/>
          <w:sz w:val="22"/>
          <w:szCs w:val="22"/>
        </w:rPr>
      </w:pPr>
      <w:r w:rsidRPr="00EC79D1">
        <w:rPr>
          <w:rFonts w:ascii="Arial" w:hAnsi="Arial" w:cs="Arial"/>
          <w:b/>
          <w:sz w:val="22"/>
          <w:szCs w:val="22"/>
        </w:rPr>
        <w:t>Apologies for absence</w:t>
      </w:r>
      <w:r>
        <w:rPr>
          <w:rFonts w:ascii="Arial" w:hAnsi="Arial" w:cs="Arial"/>
          <w:b/>
          <w:sz w:val="22"/>
          <w:szCs w:val="22"/>
        </w:rPr>
        <w:t>:</w:t>
      </w:r>
      <w:r w:rsidRPr="00EC79D1">
        <w:rPr>
          <w:rFonts w:ascii="Arial" w:hAnsi="Arial" w:cs="Arial"/>
          <w:b/>
          <w:sz w:val="22"/>
          <w:szCs w:val="22"/>
        </w:rPr>
        <w:t xml:space="preserve"> </w:t>
      </w:r>
    </w:p>
    <w:p w14:paraId="28E2FAE5" w14:textId="28D7EC72" w:rsidR="005752CC" w:rsidRDefault="0096257F" w:rsidP="00161479">
      <w:pPr>
        <w:rPr>
          <w:rFonts w:ascii="Arial" w:hAnsi="Arial" w:cs="Arial"/>
          <w:sz w:val="22"/>
          <w:szCs w:val="22"/>
        </w:rPr>
      </w:pPr>
      <w:r>
        <w:rPr>
          <w:rFonts w:ascii="Arial" w:hAnsi="Arial" w:cs="Arial"/>
          <w:sz w:val="22"/>
          <w:szCs w:val="22"/>
        </w:rPr>
        <w:t>EC</w:t>
      </w:r>
      <w:r w:rsidR="00257E9D">
        <w:rPr>
          <w:rFonts w:ascii="Arial" w:hAnsi="Arial" w:cs="Arial"/>
          <w:sz w:val="22"/>
          <w:szCs w:val="22"/>
        </w:rPr>
        <w:t>,</w:t>
      </w:r>
      <w:r>
        <w:rPr>
          <w:rFonts w:ascii="Arial" w:hAnsi="Arial" w:cs="Arial"/>
          <w:sz w:val="22"/>
          <w:szCs w:val="22"/>
        </w:rPr>
        <w:t xml:space="preserve"> PB, </w:t>
      </w:r>
      <w:r w:rsidR="00257E9D">
        <w:rPr>
          <w:rFonts w:ascii="Arial" w:hAnsi="Arial" w:cs="Arial"/>
          <w:sz w:val="22"/>
          <w:szCs w:val="22"/>
        </w:rPr>
        <w:t xml:space="preserve">Dr </w:t>
      </w:r>
      <w:r>
        <w:rPr>
          <w:rFonts w:ascii="Arial" w:hAnsi="Arial" w:cs="Arial"/>
          <w:sz w:val="22"/>
          <w:szCs w:val="22"/>
        </w:rPr>
        <w:t>Rob Barker, Nicola Lamb</w:t>
      </w:r>
    </w:p>
    <w:p w14:paraId="58C235FA" w14:textId="2D9DA8D0" w:rsidR="00E84997" w:rsidRDefault="00E84997" w:rsidP="00161479">
      <w:pPr>
        <w:rPr>
          <w:rFonts w:ascii="Arial" w:hAnsi="Arial" w:cs="Arial"/>
          <w:sz w:val="22"/>
          <w:szCs w:val="22"/>
        </w:rPr>
      </w:pPr>
    </w:p>
    <w:p w14:paraId="12341DBF" w14:textId="0B84E183" w:rsidR="00E84997" w:rsidRPr="005752CC" w:rsidRDefault="00872A75" w:rsidP="00F3628C">
      <w:pPr>
        <w:pStyle w:val="ListParagraph"/>
        <w:numPr>
          <w:ilvl w:val="0"/>
          <w:numId w:val="19"/>
        </w:numPr>
        <w:ind w:left="284" w:hanging="284"/>
        <w:rPr>
          <w:rFonts w:ascii="Arial" w:hAnsi="Arial" w:cs="Arial"/>
          <w:b/>
          <w:sz w:val="22"/>
          <w:szCs w:val="22"/>
        </w:rPr>
      </w:pPr>
      <w:r w:rsidRPr="005752CC">
        <w:rPr>
          <w:rFonts w:ascii="Arial" w:hAnsi="Arial" w:cs="Arial"/>
          <w:b/>
          <w:sz w:val="22"/>
          <w:szCs w:val="22"/>
        </w:rPr>
        <w:t>Matters Arising and updates from the last meeting:</w:t>
      </w:r>
    </w:p>
    <w:p w14:paraId="13B3E62D" w14:textId="77777777" w:rsidR="00FC1E9C" w:rsidRDefault="00FC1E9C" w:rsidP="00B51726">
      <w:pPr>
        <w:rPr>
          <w:rFonts w:ascii="Arial" w:hAnsi="Arial" w:cs="Arial"/>
          <w:sz w:val="22"/>
          <w:szCs w:val="22"/>
        </w:rPr>
      </w:pPr>
    </w:p>
    <w:p w14:paraId="47D711D2" w14:textId="77777777" w:rsidR="0096257F" w:rsidRDefault="0096257F" w:rsidP="00B51726">
      <w:pPr>
        <w:rPr>
          <w:rFonts w:ascii="Arial" w:hAnsi="Arial" w:cs="Arial"/>
          <w:sz w:val="22"/>
          <w:szCs w:val="22"/>
        </w:rPr>
      </w:pPr>
      <w:r>
        <w:rPr>
          <w:rFonts w:ascii="Arial" w:hAnsi="Arial" w:cs="Arial"/>
          <w:sz w:val="22"/>
          <w:szCs w:val="22"/>
          <w:u w:val="single"/>
        </w:rPr>
        <w:t>Veteran Friendly Practice</w:t>
      </w:r>
      <w:r w:rsidR="0068218A">
        <w:rPr>
          <w:rFonts w:ascii="Arial" w:hAnsi="Arial" w:cs="Arial"/>
          <w:sz w:val="22"/>
          <w:szCs w:val="22"/>
        </w:rPr>
        <w:t xml:space="preserve"> – </w:t>
      </w:r>
      <w:r>
        <w:rPr>
          <w:rFonts w:ascii="Arial" w:hAnsi="Arial" w:cs="Arial"/>
          <w:sz w:val="22"/>
          <w:szCs w:val="22"/>
        </w:rPr>
        <w:t>Julie reported that the register of Veterans has grown to 59 but there was more work to do. The PCN has chosen this as a topic for focus in the coming year and we will be doing more to reach out to our Veterans as part of that initiative.</w:t>
      </w:r>
    </w:p>
    <w:p w14:paraId="6BAA1334" w14:textId="77777777" w:rsidR="0096257F" w:rsidRDefault="0096257F" w:rsidP="00B51726">
      <w:pPr>
        <w:rPr>
          <w:rFonts w:ascii="Arial" w:hAnsi="Arial" w:cs="Arial"/>
          <w:sz w:val="22"/>
          <w:szCs w:val="22"/>
        </w:rPr>
      </w:pPr>
    </w:p>
    <w:p w14:paraId="4BF8FCF5" w14:textId="497C4B8C" w:rsidR="0068218A" w:rsidRDefault="0068218A" w:rsidP="0068218A">
      <w:pPr>
        <w:pStyle w:val="ListParagraph"/>
        <w:numPr>
          <w:ilvl w:val="0"/>
          <w:numId w:val="19"/>
        </w:numPr>
        <w:ind w:left="426"/>
        <w:rPr>
          <w:rFonts w:ascii="Arial" w:hAnsi="Arial" w:cs="Arial"/>
          <w:b/>
          <w:bCs/>
          <w:sz w:val="22"/>
          <w:szCs w:val="22"/>
        </w:rPr>
      </w:pPr>
      <w:r w:rsidRPr="0068218A">
        <w:rPr>
          <w:rFonts w:ascii="Arial" w:hAnsi="Arial" w:cs="Arial"/>
          <w:b/>
          <w:bCs/>
          <w:sz w:val="22"/>
          <w:szCs w:val="22"/>
        </w:rPr>
        <w:t>Staff Changes</w:t>
      </w:r>
    </w:p>
    <w:p w14:paraId="4C53AE97" w14:textId="77777777" w:rsidR="0068218A" w:rsidRDefault="0068218A" w:rsidP="0068218A">
      <w:pPr>
        <w:rPr>
          <w:rFonts w:ascii="Arial" w:hAnsi="Arial" w:cs="Arial"/>
          <w:b/>
          <w:bCs/>
          <w:sz w:val="22"/>
          <w:szCs w:val="22"/>
        </w:rPr>
      </w:pPr>
    </w:p>
    <w:p w14:paraId="495EF5FC" w14:textId="0C1836EC" w:rsidR="0068218A" w:rsidRDefault="0068218A" w:rsidP="0068218A">
      <w:pPr>
        <w:rPr>
          <w:rFonts w:ascii="Arial" w:hAnsi="Arial" w:cs="Arial"/>
          <w:sz w:val="22"/>
          <w:szCs w:val="22"/>
        </w:rPr>
      </w:pPr>
      <w:r w:rsidRPr="0068218A">
        <w:rPr>
          <w:rFonts w:ascii="Arial" w:hAnsi="Arial" w:cs="Arial"/>
          <w:sz w:val="22"/>
          <w:szCs w:val="22"/>
        </w:rPr>
        <w:t>Julie gave some updates on staffing</w:t>
      </w:r>
      <w:r>
        <w:rPr>
          <w:rFonts w:ascii="Arial" w:hAnsi="Arial" w:cs="Arial"/>
          <w:sz w:val="22"/>
          <w:szCs w:val="22"/>
        </w:rPr>
        <w:t xml:space="preserve"> as follows:</w:t>
      </w:r>
    </w:p>
    <w:p w14:paraId="492D828E" w14:textId="77777777" w:rsidR="0068218A" w:rsidRDefault="0068218A" w:rsidP="0068218A">
      <w:pPr>
        <w:rPr>
          <w:rFonts w:ascii="Arial" w:hAnsi="Arial" w:cs="Arial"/>
          <w:sz w:val="22"/>
          <w:szCs w:val="22"/>
        </w:rPr>
      </w:pPr>
    </w:p>
    <w:p w14:paraId="7F90DED1" w14:textId="4E518AC9" w:rsidR="0068218A" w:rsidRDefault="0096257F" w:rsidP="0068218A">
      <w:pPr>
        <w:rPr>
          <w:rFonts w:ascii="Arial" w:hAnsi="Arial" w:cs="Arial"/>
          <w:sz w:val="22"/>
          <w:szCs w:val="22"/>
        </w:rPr>
      </w:pPr>
      <w:r>
        <w:rPr>
          <w:rFonts w:ascii="Arial" w:hAnsi="Arial" w:cs="Arial"/>
          <w:sz w:val="22"/>
          <w:szCs w:val="22"/>
        </w:rPr>
        <w:t>We have a new Clinical Pharmacist working in the practice on Wednesdays and Thursdays, Glenys Thompson. She will be available to do medication reviews, deal with medicines queries and audit work as part of the practice team.</w:t>
      </w:r>
    </w:p>
    <w:p w14:paraId="04A8F742" w14:textId="77777777" w:rsidR="0096257F" w:rsidRDefault="0096257F" w:rsidP="0068218A">
      <w:pPr>
        <w:rPr>
          <w:rFonts w:ascii="Arial" w:hAnsi="Arial" w:cs="Arial"/>
          <w:sz w:val="22"/>
          <w:szCs w:val="22"/>
        </w:rPr>
      </w:pPr>
    </w:p>
    <w:p w14:paraId="7B9FAADF" w14:textId="386AED2C" w:rsidR="0096257F" w:rsidRPr="0068218A" w:rsidRDefault="0096257F" w:rsidP="0068218A">
      <w:pPr>
        <w:rPr>
          <w:rFonts w:ascii="Arial" w:hAnsi="Arial" w:cs="Arial"/>
          <w:sz w:val="22"/>
          <w:szCs w:val="22"/>
        </w:rPr>
      </w:pPr>
      <w:r>
        <w:rPr>
          <w:rFonts w:ascii="Arial" w:hAnsi="Arial" w:cs="Arial"/>
          <w:sz w:val="22"/>
          <w:szCs w:val="22"/>
        </w:rPr>
        <w:t xml:space="preserve">Ashleigh Riddell is our new Mental Health Practitioner and will be working Tuesdays and alt Fridays. Patients will be referred to Ashleigh by GPs if requiring mental health support </w:t>
      </w:r>
      <w:r w:rsidR="00AC49B2">
        <w:rPr>
          <w:rFonts w:ascii="Arial" w:hAnsi="Arial" w:cs="Arial"/>
          <w:sz w:val="22"/>
          <w:szCs w:val="22"/>
        </w:rPr>
        <w:t>or</w:t>
      </w:r>
      <w:r>
        <w:rPr>
          <w:rFonts w:ascii="Arial" w:hAnsi="Arial" w:cs="Arial"/>
          <w:sz w:val="22"/>
          <w:szCs w:val="22"/>
        </w:rPr>
        <w:t xml:space="preserve"> </w:t>
      </w:r>
      <w:proofErr w:type="gramStart"/>
      <w:r>
        <w:rPr>
          <w:rFonts w:ascii="Arial" w:hAnsi="Arial" w:cs="Arial"/>
          <w:sz w:val="22"/>
          <w:szCs w:val="22"/>
        </w:rPr>
        <w:t>sign-posting</w:t>
      </w:r>
      <w:proofErr w:type="gramEnd"/>
      <w:r>
        <w:rPr>
          <w:rFonts w:ascii="Arial" w:hAnsi="Arial" w:cs="Arial"/>
          <w:sz w:val="22"/>
          <w:szCs w:val="22"/>
        </w:rPr>
        <w:t xml:space="preserve"> to other mental health </w:t>
      </w:r>
      <w:r w:rsidR="00AC49B2">
        <w:rPr>
          <w:rFonts w:ascii="Arial" w:hAnsi="Arial" w:cs="Arial"/>
          <w:sz w:val="22"/>
          <w:szCs w:val="22"/>
        </w:rPr>
        <w:t>services</w:t>
      </w:r>
      <w:r>
        <w:rPr>
          <w:rFonts w:ascii="Arial" w:hAnsi="Arial" w:cs="Arial"/>
          <w:sz w:val="22"/>
          <w:szCs w:val="22"/>
        </w:rPr>
        <w:t>.</w:t>
      </w:r>
    </w:p>
    <w:p w14:paraId="66A32E6A" w14:textId="77777777" w:rsidR="0068218A" w:rsidRPr="0068218A" w:rsidRDefault="0068218A" w:rsidP="0068218A">
      <w:pPr>
        <w:ind w:left="786"/>
        <w:rPr>
          <w:rFonts w:ascii="Arial" w:hAnsi="Arial" w:cs="Arial"/>
          <w:sz w:val="22"/>
          <w:szCs w:val="22"/>
        </w:rPr>
      </w:pPr>
    </w:p>
    <w:p w14:paraId="54185C24" w14:textId="77777777" w:rsidR="0068218A" w:rsidRDefault="0068218A" w:rsidP="00B51726">
      <w:pPr>
        <w:rPr>
          <w:rFonts w:ascii="Arial" w:hAnsi="Arial" w:cs="Arial"/>
          <w:sz w:val="22"/>
          <w:szCs w:val="22"/>
        </w:rPr>
      </w:pPr>
    </w:p>
    <w:p w14:paraId="4A532480" w14:textId="0B5EA70F" w:rsidR="005015CE" w:rsidRDefault="00570318" w:rsidP="00570318">
      <w:pPr>
        <w:pStyle w:val="ListParagraph"/>
        <w:numPr>
          <w:ilvl w:val="0"/>
          <w:numId w:val="19"/>
        </w:numPr>
        <w:ind w:left="426" w:hanging="426"/>
        <w:rPr>
          <w:rFonts w:ascii="Arial" w:hAnsi="Arial" w:cs="Arial"/>
          <w:b/>
          <w:bCs/>
          <w:sz w:val="22"/>
          <w:szCs w:val="22"/>
        </w:rPr>
      </w:pPr>
      <w:r w:rsidRPr="00570318">
        <w:rPr>
          <w:rFonts w:ascii="Arial" w:hAnsi="Arial" w:cs="Arial"/>
          <w:b/>
          <w:bCs/>
          <w:sz w:val="22"/>
          <w:szCs w:val="22"/>
        </w:rPr>
        <w:t xml:space="preserve">Focus on </w:t>
      </w:r>
      <w:r w:rsidR="0096257F">
        <w:rPr>
          <w:rFonts w:ascii="Arial" w:hAnsi="Arial" w:cs="Arial"/>
          <w:b/>
          <w:bCs/>
          <w:sz w:val="22"/>
          <w:szCs w:val="22"/>
        </w:rPr>
        <w:t>Repeat Prescribing</w:t>
      </w:r>
    </w:p>
    <w:p w14:paraId="205CE68E" w14:textId="77777777" w:rsidR="00570318" w:rsidRDefault="00570318" w:rsidP="00570318">
      <w:pPr>
        <w:rPr>
          <w:rFonts w:ascii="Arial" w:hAnsi="Arial" w:cs="Arial"/>
          <w:b/>
          <w:bCs/>
          <w:sz w:val="22"/>
          <w:szCs w:val="22"/>
        </w:rPr>
      </w:pPr>
    </w:p>
    <w:p w14:paraId="59F4CB91" w14:textId="6D03E11B" w:rsidR="0096257F" w:rsidRDefault="0096257F" w:rsidP="00570318">
      <w:pPr>
        <w:rPr>
          <w:rFonts w:ascii="Arial" w:hAnsi="Arial" w:cs="Arial"/>
          <w:sz w:val="22"/>
          <w:szCs w:val="22"/>
        </w:rPr>
      </w:pPr>
      <w:r w:rsidRPr="0096257F">
        <w:rPr>
          <w:rFonts w:ascii="Arial" w:hAnsi="Arial" w:cs="Arial"/>
          <w:sz w:val="22"/>
          <w:szCs w:val="22"/>
        </w:rPr>
        <w:t xml:space="preserve">Julie gave a presentation </w:t>
      </w:r>
      <w:r>
        <w:rPr>
          <w:rFonts w:ascii="Arial" w:hAnsi="Arial" w:cs="Arial"/>
          <w:sz w:val="22"/>
          <w:szCs w:val="22"/>
        </w:rPr>
        <w:t>(</w:t>
      </w:r>
      <w:r w:rsidRPr="0096257F">
        <w:rPr>
          <w:rFonts w:ascii="Arial" w:hAnsi="Arial" w:cs="Arial"/>
          <w:i/>
          <w:iCs/>
          <w:sz w:val="22"/>
          <w:szCs w:val="22"/>
        </w:rPr>
        <w:t>circulated with the minutes</w:t>
      </w:r>
      <w:r>
        <w:rPr>
          <w:rFonts w:ascii="Arial" w:hAnsi="Arial" w:cs="Arial"/>
          <w:sz w:val="22"/>
          <w:szCs w:val="22"/>
        </w:rPr>
        <w:t>) to introduce a piece of work which the practice team will be doing in the coming months. Practices are being asked to work through the RCGP Repeat Prescribing Toolkit to map their prescribing processes and to look for improvements or adjustments to ensure efficiency and safety in what is a high volume, complex and potentially risky aspect of the practice workload.</w:t>
      </w:r>
    </w:p>
    <w:p w14:paraId="4CD04298" w14:textId="77777777" w:rsidR="0096257F" w:rsidRDefault="0096257F" w:rsidP="00570318">
      <w:pPr>
        <w:rPr>
          <w:rFonts w:ascii="Arial" w:hAnsi="Arial" w:cs="Arial"/>
          <w:sz w:val="22"/>
          <w:szCs w:val="22"/>
        </w:rPr>
      </w:pPr>
    </w:p>
    <w:p w14:paraId="100775E8" w14:textId="6D648080" w:rsidR="0096257F" w:rsidRDefault="0096257F" w:rsidP="00570318">
      <w:pPr>
        <w:rPr>
          <w:rFonts w:ascii="Arial" w:hAnsi="Arial" w:cs="Arial"/>
          <w:sz w:val="22"/>
          <w:szCs w:val="22"/>
        </w:rPr>
      </w:pPr>
      <w:r>
        <w:rPr>
          <w:rFonts w:ascii="Arial" w:hAnsi="Arial" w:cs="Arial"/>
          <w:sz w:val="22"/>
          <w:szCs w:val="22"/>
        </w:rPr>
        <w:t>The presentation highlighted the various systems we operate to ensure patients have timely access to their medications, the terminology we use, the volume of work being done each day related to prescribing, the money we spend on drugs and the systems which underpin this process.</w:t>
      </w:r>
    </w:p>
    <w:p w14:paraId="529F2684" w14:textId="77777777" w:rsidR="0096257F" w:rsidRDefault="0096257F" w:rsidP="00570318">
      <w:pPr>
        <w:rPr>
          <w:rFonts w:ascii="Arial" w:hAnsi="Arial" w:cs="Arial"/>
          <w:sz w:val="22"/>
          <w:szCs w:val="22"/>
        </w:rPr>
      </w:pPr>
    </w:p>
    <w:p w14:paraId="04874096" w14:textId="70FEB6BC" w:rsidR="0096257F" w:rsidRDefault="0096257F" w:rsidP="00570318">
      <w:pPr>
        <w:rPr>
          <w:rFonts w:ascii="Arial" w:hAnsi="Arial" w:cs="Arial"/>
          <w:sz w:val="22"/>
          <w:szCs w:val="22"/>
        </w:rPr>
      </w:pPr>
      <w:r>
        <w:rPr>
          <w:rFonts w:ascii="Arial" w:hAnsi="Arial" w:cs="Arial"/>
          <w:sz w:val="22"/>
          <w:szCs w:val="22"/>
        </w:rPr>
        <w:t xml:space="preserve">Patients are being asked to consider the following key questions as part of the toolkit </w:t>
      </w:r>
      <w:proofErr w:type="gramStart"/>
      <w:r>
        <w:rPr>
          <w:rFonts w:ascii="Arial" w:hAnsi="Arial" w:cs="Arial"/>
          <w:sz w:val="22"/>
          <w:szCs w:val="22"/>
        </w:rPr>
        <w:t>review:-</w:t>
      </w:r>
      <w:proofErr w:type="gramEnd"/>
    </w:p>
    <w:p w14:paraId="20742ACE" w14:textId="77777777" w:rsidR="0096257F" w:rsidRDefault="0096257F" w:rsidP="00570318">
      <w:pPr>
        <w:rPr>
          <w:rFonts w:ascii="Arial" w:hAnsi="Arial" w:cs="Arial"/>
          <w:sz w:val="22"/>
          <w:szCs w:val="22"/>
        </w:rPr>
      </w:pPr>
    </w:p>
    <w:p w14:paraId="05AD544A" w14:textId="4477071A" w:rsidR="0096257F" w:rsidRDefault="0096257F" w:rsidP="0096257F">
      <w:pPr>
        <w:pStyle w:val="ListParagraph"/>
        <w:numPr>
          <w:ilvl w:val="0"/>
          <w:numId w:val="25"/>
        </w:numPr>
        <w:rPr>
          <w:rFonts w:ascii="Arial" w:hAnsi="Arial" w:cs="Arial"/>
          <w:sz w:val="22"/>
          <w:szCs w:val="22"/>
        </w:rPr>
      </w:pPr>
      <w:r>
        <w:rPr>
          <w:rFonts w:ascii="Arial" w:hAnsi="Arial" w:cs="Arial"/>
          <w:sz w:val="22"/>
          <w:szCs w:val="22"/>
        </w:rPr>
        <w:lastRenderedPageBreak/>
        <w:t>Do you think the practice repeat prescribing process is clear and understood by most patients registered with this practice?</w:t>
      </w:r>
    </w:p>
    <w:p w14:paraId="49D88527" w14:textId="08359153" w:rsidR="0096257F" w:rsidRDefault="0096257F" w:rsidP="0096257F">
      <w:pPr>
        <w:pStyle w:val="ListParagraph"/>
        <w:numPr>
          <w:ilvl w:val="0"/>
          <w:numId w:val="25"/>
        </w:numPr>
        <w:rPr>
          <w:rFonts w:ascii="Arial" w:hAnsi="Arial" w:cs="Arial"/>
          <w:sz w:val="22"/>
          <w:szCs w:val="22"/>
        </w:rPr>
      </w:pPr>
      <w:r>
        <w:rPr>
          <w:rFonts w:ascii="Arial" w:hAnsi="Arial" w:cs="Arial"/>
          <w:sz w:val="22"/>
          <w:szCs w:val="22"/>
        </w:rPr>
        <w:t>Would you describe the process as timely, safe and effective?</w:t>
      </w:r>
    </w:p>
    <w:p w14:paraId="5CF61240" w14:textId="13923B88" w:rsidR="0096257F" w:rsidRDefault="0096257F" w:rsidP="0096257F">
      <w:pPr>
        <w:pStyle w:val="ListParagraph"/>
        <w:numPr>
          <w:ilvl w:val="0"/>
          <w:numId w:val="25"/>
        </w:numPr>
        <w:rPr>
          <w:rFonts w:ascii="Arial" w:hAnsi="Arial" w:cs="Arial"/>
          <w:sz w:val="22"/>
          <w:szCs w:val="22"/>
        </w:rPr>
      </w:pPr>
      <w:r>
        <w:rPr>
          <w:rFonts w:ascii="Arial" w:hAnsi="Arial" w:cs="Arial"/>
          <w:sz w:val="22"/>
          <w:szCs w:val="22"/>
        </w:rPr>
        <w:t>Are there any parts of the repeat prescribing process which patients think could be improved?</w:t>
      </w:r>
    </w:p>
    <w:p w14:paraId="3B8F587A" w14:textId="77777777" w:rsidR="0096257F" w:rsidRDefault="0096257F" w:rsidP="0096257F">
      <w:pPr>
        <w:rPr>
          <w:rFonts w:ascii="Arial" w:hAnsi="Arial" w:cs="Arial"/>
          <w:sz w:val="22"/>
          <w:szCs w:val="22"/>
        </w:rPr>
      </w:pPr>
    </w:p>
    <w:p w14:paraId="638625FC" w14:textId="4B6F8609" w:rsidR="0096257F" w:rsidRPr="0096257F" w:rsidRDefault="0096257F" w:rsidP="0096257F">
      <w:pPr>
        <w:rPr>
          <w:rFonts w:ascii="Arial" w:hAnsi="Arial" w:cs="Arial"/>
          <w:sz w:val="22"/>
          <w:szCs w:val="22"/>
        </w:rPr>
      </w:pPr>
      <w:r>
        <w:rPr>
          <w:rFonts w:ascii="Arial" w:hAnsi="Arial" w:cs="Arial"/>
          <w:sz w:val="22"/>
          <w:szCs w:val="22"/>
        </w:rPr>
        <w:t xml:space="preserve">This led to a good discussion about various aspects of prescribing and Julie asked if this could be the focus for the next patient forum meeting. She circulated an old leaflet </w:t>
      </w:r>
      <w:r w:rsidR="008B7827">
        <w:rPr>
          <w:rFonts w:ascii="Arial" w:hAnsi="Arial" w:cs="Arial"/>
          <w:sz w:val="22"/>
          <w:szCs w:val="22"/>
        </w:rPr>
        <w:t>(</w:t>
      </w:r>
      <w:r w:rsidR="008B7827" w:rsidRPr="008B7827">
        <w:rPr>
          <w:rFonts w:ascii="Arial" w:hAnsi="Arial" w:cs="Arial"/>
          <w:i/>
          <w:iCs/>
          <w:sz w:val="22"/>
          <w:szCs w:val="22"/>
        </w:rPr>
        <w:t xml:space="preserve">copy </w:t>
      </w:r>
      <w:r w:rsidR="008B7827">
        <w:rPr>
          <w:rFonts w:ascii="Arial" w:hAnsi="Arial" w:cs="Arial"/>
          <w:i/>
          <w:iCs/>
          <w:sz w:val="22"/>
          <w:szCs w:val="22"/>
        </w:rPr>
        <w:t>circulated with</w:t>
      </w:r>
      <w:r w:rsidR="008B7827" w:rsidRPr="008B7827">
        <w:rPr>
          <w:rFonts w:ascii="Arial" w:hAnsi="Arial" w:cs="Arial"/>
          <w:i/>
          <w:iCs/>
          <w:sz w:val="22"/>
          <w:szCs w:val="22"/>
        </w:rPr>
        <w:t xml:space="preserve"> the minutes</w:t>
      </w:r>
      <w:r w:rsidR="008B7827">
        <w:rPr>
          <w:rFonts w:ascii="Arial" w:hAnsi="Arial" w:cs="Arial"/>
          <w:sz w:val="22"/>
          <w:szCs w:val="22"/>
        </w:rPr>
        <w:t xml:space="preserve">) </w:t>
      </w:r>
      <w:r>
        <w:rPr>
          <w:rFonts w:ascii="Arial" w:hAnsi="Arial" w:cs="Arial"/>
          <w:sz w:val="22"/>
          <w:szCs w:val="22"/>
        </w:rPr>
        <w:t>which we used to use to explain our process to new patients and suggested we consider updating it and circulating it to current patients.</w:t>
      </w:r>
    </w:p>
    <w:p w14:paraId="4A2AFBDE" w14:textId="791984C0" w:rsidR="0096257F" w:rsidRDefault="0096257F" w:rsidP="00570318">
      <w:pPr>
        <w:rPr>
          <w:rFonts w:ascii="Arial" w:hAnsi="Arial" w:cs="Arial"/>
          <w:sz w:val="22"/>
          <w:szCs w:val="22"/>
        </w:rPr>
      </w:pPr>
      <w:r>
        <w:rPr>
          <w:rFonts w:ascii="Arial" w:hAnsi="Arial" w:cs="Arial"/>
          <w:sz w:val="22"/>
          <w:szCs w:val="22"/>
        </w:rPr>
        <w:t>Patient forum members were asked to give some though</w:t>
      </w:r>
      <w:r w:rsidR="00AC49B2">
        <w:rPr>
          <w:rFonts w:ascii="Arial" w:hAnsi="Arial" w:cs="Arial"/>
          <w:sz w:val="22"/>
          <w:szCs w:val="22"/>
        </w:rPr>
        <w:t>t</w:t>
      </w:r>
      <w:r>
        <w:rPr>
          <w:rFonts w:ascii="Arial" w:hAnsi="Arial" w:cs="Arial"/>
          <w:sz w:val="22"/>
          <w:szCs w:val="22"/>
        </w:rPr>
        <w:t xml:space="preserve"> between now and our next meeting to the key questions above and to the leaflet – perhaps discussing this with other patients and gathering some thoughts on questions a, b and c.</w:t>
      </w:r>
    </w:p>
    <w:p w14:paraId="4AD9C386" w14:textId="264BCEF7" w:rsidR="0096257F" w:rsidRDefault="0096257F" w:rsidP="00570318">
      <w:pPr>
        <w:rPr>
          <w:rFonts w:ascii="Arial" w:hAnsi="Arial" w:cs="Arial"/>
          <w:sz w:val="22"/>
          <w:szCs w:val="22"/>
        </w:rPr>
      </w:pPr>
      <w:r>
        <w:rPr>
          <w:rFonts w:ascii="Arial" w:hAnsi="Arial" w:cs="Arial"/>
          <w:sz w:val="22"/>
          <w:szCs w:val="22"/>
        </w:rPr>
        <w:t xml:space="preserve">The practice team had set aside an afternoon in July to do some work on the RCGP toolkit and would incorporate the thoughts and opinions of the </w:t>
      </w:r>
      <w:r w:rsidR="00AC49B2">
        <w:rPr>
          <w:rFonts w:ascii="Arial" w:hAnsi="Arial" w:cs="Arial"/>
          <w:sz w:val="22"/>
          <w:szCs w:val="22"/>
        </w:rPr>
        <w:t>P</w:t>
      </w:r>
      <w:r>
        <w:rPr>
          <w:rFonts w:ascii="Arial" w:hAnsi="Arial" w:cs="Arial"/>
          <w:sz w:val="22"/>
          <w:szCs w:val="22"/>
        </w:rPr>
        <w:t xml:space="preserve">atient </w:t>
      </w:r>
      <w:r w:rsidR="00AC49B2">
        <w:rPr>
          <w:rFonts w:ascii="Arial" w:hAnsi="Arial" w:cs="Arial"/>
          <w:sz w:val="22"/>
          <w:szCs w:val="22"/>
        </w:rPr>
        <w:t>F</w:t>
      </w:r>
      <w:r>
        <w:rPr>
          <w:rFonts w:ascii="Arial" w:hAnsi="Arial" w:cs="Arial"/>
          <w:sz w:val="22"/>
          <w:szCs w:val="22"/>
        </w:rPr>
        <w:t>orum as part of that piece of work.</w:t>
      </w:r>
    </w:p>
    <w:p w14:paraId="62D79468" w14:textId="77777777" w:rsidR="0096257F" w:rsidRDefault="0096257F" w:rsidP="00570318">
      <w:pPr>
        <w:rPr>
          <w:rFonts w:ascii="Arial" w:hAnsi="Arial" w:cs="Arial"/>
          <w:sz w:val="22"/>
          <w:szCs w:val="22"/>
        </w:rPr>
      </w:pPr>
    </w:p>
    <w:p w14:paraId="47EC0B94" w14:textId="77777777" w:rsidR="0068218A" w:rsidRPr="00570318" w:rsidRDefault="0068218A" w:rsidP="00B51726">
      <w:pPr>
        <w:rPr>
          <w:rFonts w:ascii="Arial" w:hAnsi="Arial" w:cs="Arial"/>
          <w:sz w:val="22"/>
          <w:szCs w:val="22"/>
        </w:rPr>
      </w:pPr>
    </w:p>
    <w:p w14:paraId="5C242148" w14:textId="3DA8A94F" w:rsidR="00FE241D" w:rsidRPr="00DC5715" w:rsidRDefault="00C3114F" w:rsidP="00F3628C">
      <w:pPr>
        <w:pStyle w:val="ListParagraph"/>
        <w:numPr>
          <w:ilvl w:val="0"/>
          <w:numId w:val="19"/>
        </w:numPr>
        <w:ind w:left="426"/>
        <w:rPr>
          <w:rFonts w:ascii="Arial" w:hAnsi="Arial" w:cs="Arial"/>
          <w:b/>
          <w:bCs/>
          <w:sz w:val="22"/>
          <w:szCs w:val="22"/>
        </w:rPr>
      </w:pPr>
      <w:r w:rsidRPr="00DC5715">
        <w:rPr>
          <w:rFonts w:ascii="Arial" w:hAnsi="Arial" w:cs="Arial"/>
          <w:b/>
          <w:bCs/>
          <w:sz w:val="22"/>
          <w:szCs w:val="22"/>
        </w:rPr>
        <w:t>Friends and Family Feedback</w:t>
      </w:r>
    </w:p>
    <w:p w14:paraId="70E5E94F" w14:textId="371FAE04" w:rsidR="005015CE" w:rsidRDefault="00C3114F" w:rsidP="00B51726">
      <w:pPr>
        <w:rPr>
          <w:rFonts w:ascii="Arial" w:hAnsi="Arial" w:cs="Arial"/>
          <w:sz w:val="22"/>
          <w:szCs w:val="22"/>
        </w:rPr>
      </w:pPr>
      <w:r>
        <w:rPr>
          <w:rFonts w:ascii="Arial" w:hAnsi="Arial" w:cs="Arial"/>
          <w:sz w:val="22"/>
          <w:szCs w:val="22"/>
        </w:rPr>
        <w:t xml:space="preserve">The Friends and Family feedback for </w:t>
      </w:r>
      <w:r w:rsidR="0096257F">
        <w:rPr>
          <w:rFonts w:ascii="Arial" w:hAnsi="Arial" w:cs="Arial"/>
          <w:sz w:val="22"/>
          <w:szCs w:val="22"/>
        </w:rPr>
        <w:t>December, January and February</w:t>
      </w:r>
      <w:r>
        <w:rPr>
          <w:rFonts w:ascii="Arial" w:hAnsi="Arial" w:cs="Arial"/>
          <w:sz w:val="22"/>
          <w:szCs w:val="22"/>
        </w:rPr>
        <w:t xml:space="preserve"> had been circulated prior to the meeting</w:t>
      </w:r>
      <w:r w:rsidR="005015CE">
        <w:rPr>
          <w:rFonts w:ascii="Arial" w:hAnsi="Arial" w:cs="Arial"/>
          <w:sz w:val="22"/>
          <w:szCs w:val="22"/>
        </w:rPr>
        <w:t>.</w:t>
      </w:r>
    </w:p>
    <w:p w14:paraId="2995618E" w14:textId="77777777" w:rsidR="00DC5715" w:rsidRDefault="00DC5715" w:rsidP="00B51726">
      <w:pPr>
        <w:rPr>
          <w:rFonts w:ascii="Arial" w:hAnsi="Arial" w:cs="Arial"/>
          <w:sz w:val="22"/>
          <w:szCs w:val="22"/>
        </w:rPr>
      </w:pPr>
    </w:p>
    <w:p w14:paraId="05531B68" w14:textId="572B5A6D" w:rsidR="005015CE" w:rsidRDefault="005015CE" w:rsidP="00DC5715">
      <w:pPr>
        <w:rPr>
          <w:rFonts w:ascii="Arial" w:hAnsi="Arial" w:cs="Arial"/>
          <w:sz w:val="22"/>
          <w:szCs w:val="22"/>
        </w:rPr>
      </w:pPr>
      <w:r>
        <w:rPr>
          <w:rFonts w:ascii="Arial" w:hAnsi="Arial" w:cs="Arial"/>
          <w:sz w:val="22"/>
          <w:szCs w:val="22"/>
        </w:rPr>
        <w:t>The results were generally very good. The</w:t>
      </w:r>
      <w:r w:rsidR="004733C0">
        <w:rPr>
          <w:rFonts w:ascii="Arial" w:hAnsi="Arial" w:cs="Arial"/>
          <w:sz w:val="22"/>
          <w:szCs w:val="22"/>
        </w:rPr>
        <w:t>mes for discussion are summarised as follows:</w:t>
      </w:r>
    </w:p>
    <w:p w14:paraId="558AABD6" w14:textId="77777777" w:rsidR="005015CE" w:rsidRDefault="005015CE" w:rsidP="00DC5715">
      <w:pPr>
        <w:rPr>
          <w:rFonts w:ascii="Arial" w:hAnsi="Arial" w:cs="Arial"/>
          <w:sz w:val="22"/>
          <w:szCs w:val="22"/>
        </w:rPr>
      </w:pPr>
    </w:p>
    <w:p w14:paraId="5533476F" w14:textId="2CB0EC34" w:rsidR="00336595" w:rsidRDefault="00336595" w:rsidP="00DC5715">
      <w:pPr>
        <w:rPr>
          <w:rFonts w:ascii="Arial" w:hAnsi="Arial" w:cs="Arial"/>
          <w:sz w:val="22"/>
          <w:szCs w:val="22"/>
        </w:rPr>
      </w:pPr>
      <w:r>
        <w:rPr>
          <w:rFonts w:ascii="Arial" w:hAnsi="Arial" w:cs="Arial"/>
          <w:sz w:val="22"/>
          <w:szCs w:val="22"/>
          <w:u w:val="single"/>
        </w:rPr>
        <w:t>Appointments running late</w:t>
      </w:r>
      <w:r w:rsidR="00DC5715">
        <w:rPr>
          <w:rFonts w:ascii="Arial" w:hAnsi="Arial" w:cs="Arial"/>
          <w:sz w:val="22"/>
          <w:szCs w:val="22"/>
        </w:rPr>
        <w:t xml:space="preserve"> – </w:t>
      </w:r>
      <w:r w:rsidR="0096257F">
        <w:rPr>
          <w:rFonts w:ascii="Arial" w:hAnsi="Arial" w:cs="Arial"/>
          <w:sz w:val="22"/>
          <w:szCs w:val="22"/>
        </w:rPr>
        <w:t xml:space="preserve">far less of this compared with previous months although still one comment relating to one </w:t>
      </w:r>
      <w:proofErr w:type="gramStart"/>
      <w:r w:rsidR="0096257F">
        <w:rPr>
          <w:rFonts w:ascii="Arial" w:hAnsi="Arial" w:cs="Arial"/>
          <w:sz w:val="22"/>
          <w:szCs w:val="22"/>
        </w:rPr>
        <w:t>particular doctor</w:t>
      </w:r>
      <w:proofErr w:type="gramEnd"/>
      <w:r w:rsidR="0096257F">
        <w:rPr>
          <w:rFonts w:ascii="Arial" w:hAnsi="Arial" w:cs="Arial"/>
          <w:sz w:val="22"/>
          <w:szCs w:val="22"/>
        </w:rPr>
        <w:t>.</w:t>
      </w:r>
    </w:p>
    <w:p w14:paraId="485CD7AE" w14:textId="77777777" w:rsidR="0096257F" w:rsidRDefault="0096257F" w:rsidP="00DC5715">
      <w:pPr>
        <w:rPr>
          <w:rFonts w:ascii="Arial" w:hAnsi="Arial" w:cs="Arial"/>
          <w:sz w:val="22"/>
          <w:szCs w:val="22"/>
        </w:rPr>
      </w:pPr>
    </w:p>
    <w:p w14:paraId="01DE84F8" w14:textId="6842CB42" w:rsidR="0096257F" w:rsidRDefault="0096257F" w:rsidP="00DC5715">
      <w:pPr>
        <w:rPr>
          <w:rFonts w:ascii="Arial" w:hAnsi="Arial" w:cs="Arial"/>
          <w:sz w:val="22"/>
          <w:szCs w:val="22"/>
        </w:rPr>
      </w:pPr>
      <w:r w:rsidRPr="0096257F">
        <w:rPr>
          <w:rFonts w:ascii="Arial" w:hAnsi="Arial" w:cs="Arial"/>
          <w:sz w:val="22"/>
          <w:szCs w:val="22"/>
          <w:u w:val="single"/>
        </w:rPr>
        <w:t>Lack of Online appointments</w:t>
      </w:r>
      <w:r>
        <w:rPr>
          <w:rFonts w:ascii="Arial" w:hAnsi="Arial" w:cs="Arial"/>
          <w:sz w:val="22"/>
          <w:szCs w:val="22"/>
        </w:rPr>
        <w:t xml:space="preserve"> – Julie explained that since September we had limited how far ahead appointments could be booked </w:t>
      </w:r>
      <w:r w:rsidR="001206B9">
        <w:rPr>
          <w:rFonts w:ascii="Arial" w:hAnsi="Arial" w:cs="Arial"/>
          <w:sz w:val="22"/>
          <w:szCs w:val="22"/>
        </w:rPr>
        <w:t xml:space="preserve">online </w:t>
      </w:r>
      <w:r>
        <w:rPr>
          <w:rFonts w:ascii="Arial" w:hAnsi="Arial" w:cs="Arial"/>
          <w:sz w:val="22"/>
          <w:szCs w:val="22"/>
        </w:rPr>
        <w:t>and explanations had been given on the website as well as in the Patient Forum meeting. To anyone looking online it may appear that there are no appointments when in fact they were available earlier in the day and have been booked by others.</w:t>
      </w:r>
      <w:r w:rsidR="001206B9">
        <w:rPr>
          <w:rFonts w:ascii="Arial" w:hAnsi="Arial" w:cs="Arial"/>
          <w:sz w:val="22"/>
          <w:szCs w:val="22"/>
        </w:rPr>
        <w:t xml:space="preserve"> The best time to check availability is just after 8am </w:t>
      </w:r>
      <w:proofErr w:type="gramStart"/>
      <w:r w:rsidR="001206B9">
        <w:rPr>
          <w:rFonts w:ascii="Arial" w:hAnsi="Arial" w:cs="Arial"/>
          <w:sz w:val="22"/>
          <w:szCs w:val="22"/>
        </w:rPr>
        <w:t>when  appointments</w:t>
      </w:r>
      <w:proofErr w:type="gramEnd"/>
      <w:r w:rsidR="001206B9">
        <w:rPr>
          <w:rFonts w:ascii="Arial" w:hAnsi="Arial" w:cs="Arial"/>
          <w:sz w:val="22"/>
          <w:szCs w:val="22"/>
        </w:rPr>
        <w:t xml:space="preserve"> will unblock 7 days ahead </w:t>
      </w:r>
      <w:r w:rsidR="002D6B45">
        <w:rPr>
          <w:rFonts w:ascii="Arial" w:hAnsi="Arial" w:cs="Arial"/>
          <w:sz w:val="22"/>
          <w:szCs w:val="22"/>
        </w:rPr>
        <w:t xml:space="preserve">(salaried GPs and registrars) </w:t>
      </w:r>
      <w:r w:rsidR="001206B9">
        <w:rPr>
          <w:rFonts w:ascii="Arial" w:hAnsi="Arial" w:cs="Arial"/>
          <w:sz w:val="22"/>
          <w:szCs w:val="22"/>
        </w:rPr>
        <w:t>and 14 days ahead</w:t>
      </w:r>
      <w:r w:rsidR="002D6B45">
        <w:rPr>
          <w:rFonts w:ascii="Arial" w:hAnsi="Arial" w:cs="Arial"/>
          <w:sz w:val="22"/>
          <w:szCs w:val="22"/>
        </w:rPr>
        <w:t xml:space="preserve"> (GP Partners)</w:t>
      </w:r>
      <w:r w:rsidR="001206B9">
        <w:rPr>
          <w:rFonts w:ascii="Arial" w:hAnsi="Arial" w:cs="Arial"/>
          <w:sz w:val="22"/>
          <w:szCs w:val="22"/>
        </w:rPr>
        <w:t>.</w:t>
      </w:r>
    </w:p>
    <w:p w14:paraId="38A57EDD" w14:textId="77777777" w:rsidR="00996A99" w:rsidRDefault="00996A99" w:rsidP="00DC5715">
      <w:pPr>
        <w:rPr>
          <w:rFonts w:ascii="Arial" w:hAnsi="Arial" w:cs="Arial"/>
          <w:sz w:val="22"/>
          <w:szCs w:val="22"/>
        </w:rPr>
      </w:pPr>
    </w:p>
    <w:p w14:paraId="1289BEED" w14:textId="49749F46" w:rsidR="004733C0" w:rsidRDefault="0096257F" w:rsidP="00DC5715">
      <w:pPr>
        <w:rPr>
          <w:rFonts w:ascii="Arial" w:hAnsi="Arial" w:cs="Arial"/>
          <w:sz w:val="22"/>
          <w:szCs w:val="22"/>
        </w:rPr>
      </w:pPr>
      <w:r>
        <w:rPr>
          <w:rFonts w:ascii="Arial" w:hAnsi="Arial" w:cs="Arial"/>
          <w:sz w:val="22"/>
          <w:szCs w:val="22"/>
          <w:u w:val="single"/>
        </w:rPr>
        <w:t xml:space="preserve">Patients late for </w:t>
      </w:r>
      <w:proofErr w:type="gramStart"/>
      <w:r>
        <w:rPr>
          <w:rFonts w:ascii="Arial" w:hAnsi="Arial" w:cs="Arial"/>
          <w:sz w:val="22"/>
          <w:szCs w:val="22"/>
          <w:u w:val="single"/>
        </w:rPr>
        <w:t xml:space="preserve">appointments </w:t>
      </w:r>
      <w:r w:rsidR="004733C0">
        <w:rPr>
          <w:rFonts w:ascii="Arial" w:hAnsi="Arial" w:cs="Arial"/>
          <w:sz w:val="22"/>
          <w:szCs w:val="22"/>
        </w:rPr>
        <w:t xml:space="preserve"> –</w:t>
      </w:r>
      <w:proofErr w:type="gramEnd"/>
      <w:r w:rsidR="004733C0">
        <w:rPr>
          <w:rFonts w:ascii="Arial" w:hAnsi="Arial" w:cs="Arial"/>
          <w:sz w:val="22"/>
          <w:szCs w:val="22"/>
        </w:rPr>
        <w:t xml:space="preserve"> </w:t>
      </w:r>
      <w:r>
        <w:rPr>
          <w:rFonts w:ascii="Arial" w:hAnsi="Arial" w:cs="Arial"/>
          <w:sz w:val="22"/>
          <w:szCs w:val="22"/>
        </w:rPr>
        <w:t xml:space="preserve">Julie was asked if there was a policy on this – some clinicians will see patients who arrive </w:t>
      </w:r>
      <w:proofErr w:type="gramStart"/>
      <w:r>
        <w:rPr>
          <w:rFonts w:ascii="Arial" w:hAnsi="Arial" w:cs="Arial"/>
          <w:sz w:val="22"/>
          <w:szCs w:val="22"/>
        </w:rPr>
        <w:t>late</w:t>
      </w:r>
      <w:proofErr w:type="gramEnd"/>
      <w:r>
        <w:rPr>
          <w:rFonts w:ascii="Arial" w:hAnsi="Arial" w:cs="Arial"/>
          <w:sz w:val="22"/>
          <w:szCs w:val="22"/>
        </w:rPr>
        <w:t xml:space="preserve"> and others will not. Julie explained that this very much depends on the clinic and the nature of the appointment. Nurses, for example, have very little room for squeezing patients in past their appointment time – </w:t>
      </w:r>
      <w:r w:rsidR="001206B9">
        <w:rPr>
          <w:rFonts w:ascii="Arial" w:hAnsi="Arial" w:cs="Arial"/>
          <w:sz w:val="22"/>
          <w:szCs w:val="22"/>
        </w:rPr>
        <w:t>a lot of</w:t>
      </w:r>
      <w:r>
        <w:rPr>
          <w:rFonts w:ascii="Arial" w:hAnsi="Arial" w:cs="Arial"/>
          <w:sz w:val="22"/>
          <w:szCs w:val="22"/>
        </w:rPr>
        <w:t xml:space="preserve"> their appointments are </w:t>
      </w:r>
      <w:r w:rsidR="001206B9">
        <w:rPr>
          <w:rFonts w:ascii="Arial" w:hAnsi="Arial" w:cs="Arial"/>
          <w:sz w:val="22"/>
          <w:szCs w:val="22"/>
        </w:rPr>
        <w:t>10 mins</w:t>
      </w:r>
      <w:r>
        <w:rPr>
          <w:rFonts w:ascii="Arial" w:hAnsi="Arial" w:cs="Arial"/>
          <w:sz w:val="22"/>
          <w:szCs w:val="22"/>
        </w:rPr>
        <w:t xml:space="preserve"> duration so i</w:t>
      </w:r>
      <w:r w:rsidR="001206B9">
        <w:rPr>
          <w:rFonts w:ascii="Arial" w:hAnsi="Arial" w:cs="Arial"/>
          <w:sz w:val="22"/>
          <w:szCs w:val="22"/>
        </w:rPr>
        <w:t>f</w:t>
      </w:r>
      <w:r>
        <w:rPr>
          <w:rFonts w:ascii="Arial" w:hAnsi="Arial" w:cs="Arial"/>
          <w:sz w:val="22"/>
          <w:szCs w:val="22"/>
        </w:rPr>
        <w:t xml:space="preserve"> a patient arrives 15 minutes </w:t>
      </w:r>
      <w:proofErr w:type="gramStart"/>
      <w:r>
        <w:rPr>
          <w:rFonts w:ascii="Arial" w:hAnsi="Arial" w:cs="Arial"/>
          <w:sz w:val="22"/>
          <w:szCs w:val="22"/>
        </w:rPr>
        <w:t>late</w:t>
      </w:r>
      <w:proofErr w:type="gramEnd"/>
      <w:r>
        <w:rPr>
          <w:rFonts w:ascii="Arial" w:hAnsi="Arial" w:cs="Arial"/>
          <w:sz w:val="22"/>
          <w:szCs w:val="22"/>
        </w:rPr>
        <w:t xml:space="preserve"> the</w:t>
      </w:r>
      <w:r w:rsidR="001206B9">
        <w:rPr>
          <w:rFonts w:ascii="Arial" w:hAnsi="Arial" w:cs="Arial"/>
          <w:sz w:val="22"/>
          <w:szCs w:val="22"/>
        </w:rPr>
        <w:t>y will have already moved onto the next patient (whose appointment might be for half an hour</w:t>
      </w:r>
      <w:proofErr w:type="gramStart"/>
      <w:r w:rsidR="001206B9">
        <w:rPr>
          <w:rFonts w:ascii="Arial" w:hAnsi="Arial" w:cs="Arial"/>
          <w:sz w:val="22"/>
          <w:szCs w:val="22"/>
        </w:rPr>
        <w:t xml:space="preserve">) </w:t>
      </w:r>
      <w:r>
        <w:rPr>
          <w:rFonts w:ascii="Arial" w:hAnsi="Arial" w:cs="Arial"/>
          <w:sz w:val="22"/>
          <w:szCs w:val="22"/>
        </w:rPr>
        <w:t>.</w:t>
      </w:r>
      <w:proofErr w:type="gramEnd"/>
      <w:r w:rsidR="001206B9">
        <w:rPr>
          <w:rFonts w:ascii="Arial" w:hAnsi="Arial" w:cs="Arial"/>
          <w:sz w:val="22"/>
          <w:szCs w:val="22"/>
        </w:rPr>
        <w:t xml:space="preserve"> GPs tend to be a bit more flexible because every appointment is 15 minutes duration</w:t>
      </w:r>
      <w:r>
        <w:rPr>
          <w:rFonts w:ascii="Arial" w:hAnsi="Arial" w:cs="Arial"/>
          <w:sz w:val="22"/>
          <w:szCs w:val="22"/>
        </w:rPr>
        <w:t xml:space="preserve"> </w:t>
      </w:r>
      <w:r w:rsidR="001206B9">
        <w:rPr>
          <w:rFonts w:ascii="Arial" w:hAnsi="Arial" w:cs="Arial"/>
          <w:sz w:val="22"/>
          <w:szCs w:val="22"/>
        </w:rPr>
        <w:t>and they will tend to swap patient</w:t>
      </w:r>
      <w:r w:rsidR="00AC49B2">
        <w:rPr>
          <w:rFonts w:ascii="Arial" w:hAnsi="Arial" w:cs="Arial"/>
          <w:sz w:val="22"/>
          <w:szCs w:val="22"/>
        </w:rPr>
        <w:t>s</w:t>
      </w:r>
      <w:r w:rsidR="001206B9">
        <w:rPr>
          <w:rFonts w:ascii="Arial" w:hAnsi="Arial" w:cs="Arial"/>
          <w:sz w:val="22"/>
          <w:szCs w:val="22"/>
        </w:rPr>
        <w:t xml:space="preserve"> around if someone is late.</w:t>
      </w:r>
      <w:r w:rsidR="00AC49B2">
        <w:rPr>
          <w:rFonts w:ascii="Arial" w:hAnsi="Arial" w:cs="Arial"/>
          <w:sz w:val="22"/>
          <w:szCs w:val="22"/>
        </w:rPr>
        <w:t xml:space="preserve"> Locum GPs and GP Registrars have a much more rigid timetable for their working day so cannot always be flexible if this pushes them beyond their agreed working hours. </w:t>
      </w:r>
      <w:r w:rsidR="001206B9">
        <w:rPr>
          <w:rFonts w:ascii="Arial" w:hAnsi="Arial" w:cs="Arial"/>
          <w:sz w:val="22"/>
          <w:szCs w:val="22"/>
        </w:rPr>
        <w:t xml:space="preserve"> It is always helpful to know if you are likely to be late so we can tell the clinician or rearrange if necessary. </w:t>
      </w:r>
    </w:p>
    <w:p w14:paraId="3B20ECD5" w14:textId="77777777" w:rsidR="001206B9" w:rsidRDefault="001206B9" w:rsidP="00DC5715">
      <w:pPr>
        <w:rPr>
          <w:rFonts w:ascii="Arial" w:hAnsi="Arial" w:cs="Arial"/>
          <w:sz w:val="22"/>
          <w:szCs w:val="22"/>
        </w:rPr>
      </w:pPr>
    </w:p>
    <w:p w14:paraId="6EF6CFA7" w14:textId="2FBB6F2C" w:rsidR="001206B9" w:rsidRDefault="001206B9" w:rsidP="00DC5715">
      <w:pPr>
        <w:rPr>
          <w:rFonts w:ascii="Arial" w:hAnsi="Arial" w:cs="Arial"/>
          <w:sz w:val="22"/>
          <w:szCs w:val="22"/>
        </w:rPr>
      </w:pPr>
      <w:r w:rsidRPr="001206B9">
        <w:rPr>
          <w:rFonts w:ascii="Arial" w:hAnsi="Arial" w:cs="Arial"/>
          <w:sz w:val="22"/>
          <w:szCs w:val="22"/>
          <w:u w:val="single"/>
        </w:rPr>
        <w:t xml:space="preserve">Blood tests not appearing on the </w:t>
      </w:r>
      <w:proofErr w:type="spellStart"/>
      <w:r w:rsidR="00AC49B2">
        <w:rPr>
          <w:rFonts w:ascii="Arial" w:hAnsi="Arial" w:cs="Arial"/>
          <w:sz w:val="22"/>
          <w:szCs w:val="22"/>
          <w:u w:val="single"/>
        </w:rPr>
        <w:t>NHS</w:t>
      </w:r>
      <w:r w:rsidRPr="001206B9">
        <w:rPr>
          <w:rFonts w:ascii="Arial" w:hAnsi="Arial" w:cs="Arial"/>
          <w:sz w:val="22"/>
          <w:szCs w:val="22"/>
          <w:u w:val="single"/>
        </w:rPr>
        <w:t>App</w:t>
      </w:r>
      <w:proofErr w:type="spellEnd"/>
      <w:r>
        <w:rPr>
          <w:rFonts w:ascii="Arial" w:hAnsi="Arial" w:cs="Arial"/>
          <w:sz w:val="22"/>
          <w:szCs w:val="22"/>
        </w:rPr>
        <w:t xml:space="preserve"> – Julie explained that all blood test results (and indeed radiology results) come into an individual doctor's inbox for filing. Until filed</w:t>
      </w:r>
      <w:r w:rsidR="00AC49B2">
        <w:rPr>
          <w:rFonts w:ascii="Arial" w:hAnsi="Arial" w:cs="Arial"/>
          <w:sz w:val="22"/>
          <w:szCs w:val="22"/>
        </w:rPr>
        <w:t>,</w:t>
      </w:r>
      <w:r>
        <w:rPr>
          <w:rFonts w:ascii="Arial" w:hAnsi="Arial" w:cs="Arial"/>
          <w:sz w:val="22"/>
          <w:szCs w:val="22"/>
        </w:rPr>
        <w:t xml:space="preserve"> the result is not available to view on the </w:t>
      </w:r>
      <w:r w:rsidR="00AC49B2">
        <w:rPr>
          <w:rFonts w:ascii="Arial" w:hAnsi="Arial" w:cs="Arial"/>
          <w:sz w:val="22"/>
          <w:szCs w:val="22"/>
        </w:rPr>
        <w:t>NHS A</w:t>
      </w:r>
      <w:r>
        <w:rPr>
          <w:rFonts w:ascii="Arial" w:hAnsi="Arial" w:cs="Arial"/>
          <w:sz w:val="22"/>
          <w:szCs w:val="22"/>
        </w:rPr>
        <w:t xml:space="preserve">pp and some tests take longer to come back than </w:t>
      </w:r>
      <w:proofErr w:type="gramStart"/>
      <w:r>
        <w:rPr>
          <w:rFonts w:ascii="Arial" w:hAnsi="Arial" w:cs="Arial"/>
          <w:sz w:val="22"/>
          <w:szCs w:val="22"/>
        </w:rPr>
        <w:t>others</w:t>
      </w:r>
      <w:proofErr w:type="gramEnd"/>
      <w:r>
        <w:rPr>
          <w:rFonts w:ascii="Arial" w:hAnsi="Arial" w:cs="Arial"/>
          <w:sz w:val="22"/>
          <w:szCs w:val="22"/>
        </w:rPr>
        <w:t xml:space="preserve"> so it is not always possible to file them immediately. It is important that GPs comment on test results before the patient sees them </w:t>
      </w:r>
      <w:proofErr w:type="gramStart"/>
      <w:r>
        <w:rPr>
          <w:rFonts w:ascii="Arial" w:hAnsi="Arial" w:cs="Arial"/>
          <w:sz w:val="22"/>
          <w:szCs w:val="22"/>
        </w:rPr>
        <w:t>in order to</w:t>
      </w:r>
      <w:proofErr w:type="gramEnd"/>
      <w:r>
        <w:rPr>
          <w:rFonts w:ascii="Arial" w:hAnsi="Arial" w:cs="Arial"/>
          <w:sz w:val="22"/>
          <w:szCs w:val="22"/>
        </w:rPr>
        <w:t xml:space="preserve"> provide </w:t>
      </w:r>
      <w:r>
        <w:rPr>
          <w:rFonts w:ascii="Arial" w:hAnsi="Arial" w:cs="Arial"/>
          <w:sz w:val="22"/>
          <w:szCs w:val="22"/>
        </w:rPr>
        <w:lastRenderedPageBreak/>
        <w:t xml:space="preserve">reassurance or follow-up action. If action is needed </w:t>
      </w:r>
      <w:proofErr w:type="gramStart"/>
      <w:r>
        <w:rPr>
          <w:rFonts w:ascii="Arial" w:hAnsi="Arial" w:cs="Arial"/>
          <w:sz w:val="22"/>
          <w:szCs w:val="22"/>
        </w:rPr>
        <w:t>however</w:t>
      </w:r>
      <w:proofErr w:type="gramEnd"/>
      <w:r>
        <w:rPr>
          <w:rFonts w:ascii="Arial" w:hAnsi="Arial" w:cs="Arial"/>
          <w:sz w:val="22"/>
          <w:szCs w:val="22"/>
        </w:rPr>
        <w:t xml:space="preserve"> we would never rely on the NHS App to relay this information – reception will be asked to call the patient or the doctor will call. </w:t>
      </w:r>
      <w:r w:rsidR="00AC49B2">
        <w:rPr>
          <w:rFonts w:ascii="Arial" w:hAnsi="Arial" w:cs="Arial"/>
          <w:sz w:val="22"/>
          <w:szCs w:val="22"/>
        </w:rPr>
        <w:t xml:space="preserve">If doctors are on </w:t>
      </w:r>
      <w:proofErr w:type="gramStart"/>
      <w:r w:rsidR="00AC49B2">
        <w:rPr>
          <w:rFonts w:ascii="Arial" w:hAnsi="Arial" w:cs="Arial"/>
          <w:sz w:val="22"/>
          <w:szCs w:val="22"/>
        </w:rPr>
        <w:t>holiday</w:t>
      </w:r>
      <w:proofErr w:type="gramEnd"/>
      <w:r w:rsidR="00AC49B2">
        <w:rPr>
          <w:rFonts w:ascii="Arial" w:hAnsi="Arial" w:cs="Arial"/>
          <w:sz w:val="22"/>
          <w:szCs w:val="22"/>
        </w:rPr>
        <w:t xml:space="preserve"> we have a buddying system to ensure that blood results are checked for abnormalities but not necessarily filed on behalf of the absent doctor in case a follow-up plan needs to be made on their return. Julie explained that the practice protocol distinguishes between blood tests which might be leading to a diagnosis and those which are being done for monitoring purposes. If diagnostic tests are being </w:t>
      </w:r>
      <w:proofErr w:type="gramStart"/>
      <w:r w:rsidR="00AC49B2">
        <w:rPr>
          <w:rFonts w:ascii="Arial" w:hAnsi="Arial" w:cs="Arial"/>
          <w:sz w:val="22"/>
          <w:szCs w:val="22"/>
        </w:rPr>
        <w:t>done</w:t>
      </w:r>
      <w:proofErr w:type="gramEnd"/>
      <w:r w:rsidR="00AC49B2">
        <w:rPr>
          <w:rFonts w:ascii="Arial" w:hAnsi="Arial" w:cs="Arial"/>
          <w:sz w:val="22"/>
          <w:szCs w:val="22"/>
        </w:rPr>
        <w:t xml:space="preserve"> we encourage doctors to have a follow-up plan in place in advance so patients know when they will come back for results and further discussion.</w:t>
      </w:r>
    </w:p>
    <w:p w14:paraId="7EC68901" w14:textId="77777777" w:rsidR="005015CE" w:rsidRDefault="005015CE" w:rsidP="00DC5715">
      <w:pPr>
        <w:rPr>
          <w:rFonts w:ascii="Arial" w:hAnsi="Arial" w:cs="Arial"/>
          <w:sz w:val="22"/>
          <w:szCs w:val="22"/>
        </w:rPr>
      </w:pPr>
    </w:p>
    <w:p w14:paraId="2EEB67DA" w14:textId="22EFA056" w:rsidR="00F96499" w:rsidRDefault="004733C0" w:rsidP="00996A99">
      <w:pPr>
        <w:pStyle w:val="ListParagraph"/>
        <w:numPr>
          <w:ilvl w:val="0"/>
          <w:numId w:val="19"/>
        </w:numPr>
        <w:ind w:left="284"/>
        <w:rPr>
          <w:rFonts w:ascii="Arial" w:hAnsi="Arial" w:cs="Arial"/>
          <w:b/>
          <w:sz w:val="22"/>
          <w:szCs w:val="22"/>
        </w:rPr>
      </w:pPr>
      <w:r>
        <w:rPr>
          <w:rFonts w:ascii="Arial" w:hAnsi="Arial" w:cs="Arial"/>
          <w:b/>
          <w:sz w:val="22"/>
          <w:szCs w:val="22"/>
        </w:rPr>
        <w:t>AOB</w:t>
      </w:r>
    </w:p>
    <w:p w14:paraId="7C4C2557" w14:textId="77777777" w:rsidR="004733C0" w:rsidRPr="004733C0" w:rsidRDefault="004733C0" w:rsidP="004733C0">
      <w:pPr>
        <w:ind w:left="-76"/>
        <w:rPr>
          <w:rFonts w:ascii="Arial" w:hAnsi="Arial" w:cs="Arial"/>
          <w:b/>
          <w:sz w:val="22"/>
          <w:szCs w:val="22"/>
        </w:rPr>
      </w:pPr>
    </w:p>
    <w:p w14:paraId="7870FCC5" w14:textId="5B3323CC" w:rsidR="004733C0" w:rsidRDefault="001206B9" w:rsidP="005015CE">
      <w:pPr>
        <w:rPr>
          <w:rFonts w:ascii="Arial" w:hAnsi="Arial" w:cs="Arial"/>
          <w:bCs/>
          <w:sz w:val="22"/>
          <w:szCs w:val="22"/>
        </w:rPr>
      </w:pPr>
      <w:r>
        <w:rPr>
          <w:rFonts w:ascii="Arial" w:hAnsi="Arial" w:cs="Arial"/>
          <w:bCs/>
          <w:sz w:val="22"/>
          <w:szCs w:val="22"/>
        </w:rPr>
        <w:t xml:space="preserve">Dr Barker had asked whether the patient forum had any ideas for health promotion or ideas for initiatives we could get involved in to prevent ill-health within the patient population.  The cost of Diabetes care had been highlighted earlier </w:t>
      </w:r>
      <w:proofErr w:type="gramStart"/>
      <w:r>
        <w:rPr>
          <w:rFonts w:ascii="Arial" w:hAnsi="Arial" w:cs="Arial"/>
          <w:bCs/>
          <w:sz w:val="22"/>
          <w:szCs w:val="22"/>
        </w:rPr>
        <w:t>with regard to</w:t>
      </w:r>
      <w:proofErr w:type="gramEnd"/>
      <w:r>
        <w:rPr>
          <w:rFonts w:ascii="Arial" w:hAnsi="Arial" w:cs="Arial"/>
          <w:bCs/>
          <w:sz w:val="22"/>
          <w:szCs w:val="22"/>
        </w:rPr>
        <w:t xml:space="preserve"> prescribing and it seemed like, for some, this was an avoidable condition so perhaps something relating to that would benefit patients.</w:t>
      </w:r>
    </w:p>
    <w:p w14:paraId="665374C6" w14:textId="77777777" w:rsidR="001206B9" w:rsidRDefault="001206B9" w:rsidP="005015CE">
      <w:pPr>
        <w:rPr>
          <w:rFonts w:ascii="Arial" w:hAnsi="Arial" w:cs="Arial"/>
          <w:bCs/>
          <w:sz w:val="22"/>
          <w:szCs w:val="22"/>
        </w:rPr>
      </w:pPr>
    </w:p>
    <w:p w14:paraId="4D561044" w14:textId="5E0EDF0C" w:rsidR="001206B9" w:rsidRDefault="001206B9" w:rsidP="005015CE">
      <w:pPr>
        <w:rPr>
          <w:rFonts w:ascii="Arial" w:hAnsi="Arial" w:cs="Arial"/>
          <w:bCs/>
          <w:sz w:val="22"/>
          <w:szCs w:val="22"/>
        </w:rPr>
      </w:pPr>
      <w:r>
        <w:rPr>
          <w:rFonts w:ascii="Arial" w:hAnsi="Arial" w:cs="Arial"/>
          <w:bCs/>
          <w:sz w:val="22"/>
          <w:szCs w:val="22"/>
        </w:rPr>
        <w:t>Children's eating habits was also an area of concern – after school snacks of fizzy drinks and chocolate from the local supermarket demonstrates a basis for life-long poor diet and eating habits.</w:t>
      </w:r>
      <w:r w:rsidR="0097584C">
        <w:rPr>
          <w:rFonts w:ascii="Arial" w:hAnsi="Arial" w:cs="Arial"/>
          <w:bCs/>
          <w:sz w:val="22"/>
          <w:szCs w:val="22"/>
        </w:rPr>
        <w:t xml:space="preserve"> Julie agreed to take these suggestions back for further discussion within the practice.</w:t>
      </w:r>
    </w:p>
    <w:p w14:paraId="02449214" w14:textId="77777777" w:rsidR="001206B9" w:rsidRDefault="001206B9" w:rsidP="005015CE">
      <w:pPr>
        <w:rPr>
          <w:rFonts w:ascii="Arial" w:hAnsi="Arial" w:cs="Arial"/>
          <w:bCs/>
          <w:sz w:val="22"/>
          <w:szCs w:val="22"/>
        </w:rPr>
      </w:pPr>
    </w:p>
    <w:p w14:paraId="17FB2CF2" w14:textId="77777777" w:rsidR="001206B9" w:rsidRDefault="001206B9" w:rsidP="005015CE">
      <w:pPr>
        <w:rPr>
          <w:rFonts w:ascii="Arial" w:hAnsi="Arial" w:cs="Arial"/>
          <w:bCs/>
          <w:sz w:val="22"/>
          <w:szCs w:val="22"/>
        </w:rPr>
      </w:pPr>
    </w:p>
    <w:p w14:paraId="589FF0BB" w14:textId="77777777" w:rsidR="001206B9" w:rsidRDefault="001206B9" w:rsidP="005015CE">
      <w:pPr>
        <w:rPr>
          <w:rFonts w:ascii="Arial" w:hAnsi="Arial" w:cs="Arial"/>
          <w:bCs/>
          <w:sz w:val="22"/>
          <w:szCs w:val="22"/>
        </w:rPr>
      </w:pPr>
    </w:p>
    <w:p w14:paraId="466D733F" w14:textId="77777777" w:rsidR="001206B9" w:rsidRDefault="001206B9" w:rsidP="005015CE">
      <w:pPr>
        <w:rPr>
          <w:rFonts w:ascii="Arial" w:hAnsi="Arial" w:cs="Arial"/>
          <w:bCs/>
          <w:sz w:val="22"/>
          <w:szCs w:val="22"/>
        </w:rPr>
      </w:pPr>
    </w:p>
    <w:p w14:paraId="608E463E" w14:textId="77777777" w:rsidR="00F3628C" w:rsidRDefault="002150E7" w:rsidP="00F3628C">
      <w:pPr>
        <w:ind w:left="360" w:hanging="360"/>
        <w:rPr>
          <w:rFonts w:ascii="Arial" w:hAnsi="Arial" w:cs="Arial"/>
          <w:b/>
          <w:sz w:val="22"/>
          <w:szCs w:val="22"/>
        </w:rPr>
      </w:pPr>
      <w:r>
        <w:rPr>
          <w:rFonts w:ascii="Arial" w:hAnsi="Arial" w:cs="Arial"/>
          <w:b/>
          <w:sz w:val="22"/>
          <w:szCs w:val="22"/>
        </w:rPr>
        <w:t xml:space="preserve">Date of the next </w:t>
      </w:r>
      <w:proofErr w:type="gramStart"/>
      <w:r>
        <w:rPr>
          <w:rFonts w:ascii="Arial" w:hAnsi="Arial" w:cs="Arial"/>
          <w:b/>
          <w:sz w:val="22"/>
          <w:szCs w:val="22"/>
        </w:rPr>
        <w:t>meeting</w:t>
      </w:r>
      <w:r w:rsidR="00F3628C">
        <w:rPr>
          <w:rFonts w:ascii="Arial" w:hAnsi="Arial" w:cs="Arial"/>
          <w:b/>
          <w:sz w:val="22"/>
          <w:szCs w:val="22"/>
        </w:rPr>
        <w:t xml:space="preserve">  :</w:t>
      </w:r>
      <w:proofErr w:type="gramEnd"/>
    </w:p>
    <w:p w14:paraId="095725BC" w14:textId="77777777" w:rsidR="00663CC0" w:rsidRDefault="00663CC0" w:rsidP="003C1FCD">
      <w:pPr>
        <w:rPr>
          <w:rFonts w:ascii="Arial" w:hAnsi="Arial" w:cs="Arial"/>
          <w:bCs/>
          <w:sz w:val="22"/>
          <w:szCs w:val="22"/>
        </w:rPr>
      </w:pPr>
    </w:p>
    <w:p w14:paraId="2E63ECB9" w14:textId="325BDDC2" w:rsidR="004733C0" w:rsidRPr="004733C0" w:rsidRDefault="00663CC0" w:rsidP="003C1FCD">
      <w:pPr>
        <w:rPr>
          <w:rFonts w:ascii="Arial" w:hAnsi="Arial" w:cs="Arial"/>
          <w:b/>
          <w:sz w:val="22"/>
          <w:szCs w:val="22"/>
        </w:rPr>
      </w:pPr>
      <w:r>
        <w:rPr>
          <w:rFonts w:ascii="Arial" w:hAnsi="Arial" w:cs="Arial"/>
          <w:bCs/>
          <w:sz w:val="22"/>
          <w:szCs w:val="22"/>
        </w:rPr>
        <w:t>Wednesday 25</w:t>
      </w:r>
      <w:r w:rsidRPr="00663CC0">
        <w:rPr>
          <w:rFonts w:ascii="Arial" w:hAnsi="Arial" w:cs="Arial"/>
          <w:bCs/>
          <w:sz w:val="22"/>
          <w:szCs w:val="22"/>
          <w:vertAlign w:val="superscript"/>
        </w:rPr>
        <w:t>th</w:t>
      </w:r>
      <w:r>
        <w:rPr>
          <w:rFonts w:ascii="Arial" w:hAnsi="Arial" w:cs="Arial"/>
          <w:bCs/>
          <w:sz w:val="22"/>
          <w:szCs w:val="22"/>
        </w:rPr>
        <w:t xml:space="preserve"> June at 7pm</w:t>
      </w:r>
    </w:p>
    <w:sectPr w:rsidR="004733C0" w:rsidRPr="004733C0" w:rsidSect="00F96499">
      <w:pgSz w:w="12240" w:h="15840"/>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FC8"/>
    <w:multiLevelType w:val="hybridMultilevel"/>
    <w:tmpl w:val="313C48C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C869D3"/>
    <w:multiLevelType w:val="hybridMultilevel"/>
    <w:tmpl w:val="3CCE30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D7095"/>
    <w:multiLevelType w:val="hybridMultilevel"/>
    <w:tmpl w:val="826038E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79E5890"/>
    <w:multiLevelType w:val="hybridMultilevel"/>
    <w:tmpl w:val="C09EE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2642EB"/>
    <w:multiLevelType w:val="hybridMultilevel"/>
    <w:tmpl w:val="08785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9F4C67"/>
    <w:multiLevelType w:val="hybridMultilevel"/>
    <w:tmpl w:val="B532E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C6AB4"/>
    <w:multiLevelType w:val="hybridMultilevel"/>
    <w:tmpl w:val="056EA478"/>
    <w:lvl w:ilvl="0" w:tplc="CEDEA33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807C9"/>
    <w:multiLevelType w:val="hybridMultilevel"/>
    <w:tmpl w:val="D55A6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3667F5"/>
    <w:multiLevelType w:val="hybridMultilevel"/>
    <w:tmpl w:val="DC868A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FD2212"/>
    <w:multiLevelType w:val="multilevel"/>
    <w:tmpl w:val="8F2CF89A"/>
    <w:lvl w:ilvl="0">
      <w:start w:val="1"/>
      <w:numFmt w:val="bullet"/>
      <w:lvlText w:val="□"/>
      <w:lvlJc w:val="left"/>
      <w:pPr>
        <w:tabs>
          <w:tab w:val="num" w:pos="1440"/>
        </w:tabs>
        <w:ind w:left="1440" w:hanging="360"/>
      </w:pPr>
      <w:rPr>
        <w:rFonts w:ascii="Arial" w:hAnsi="Arial" w:hint="default"/>
        <w:sz w:val="3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08B2B02"/>
    <w:multiLevelType w:val="multilevel"/>
    <w:tmpl w:val="185A96B2"/>
    <w:lvl w:ilvl="0">
      <w:start w:val="1"/>
      <w:numFmt w:val="bullet"/>
      <w:lvlText w:val="□"/>
      <w:lvlJc w:val="left"/>
      <w:pPr>
        <w:tabs>
          <w:tab w:val="num" w:pos="720"/>
        </w:tabs>
        <w:ind w:left="720" w:hanging="360"/>
      </w:pPr>
      <w:rPr>
        <w:rFonts w:ascii="Arial" w:hAnsi="Arial" w:hint="default"/>
        <w:sz w:val="3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347CD4"/>
    <w:multiLevelType w:val="hybridMultilevel"/>
    <w:tmpl w:val="9F68DF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DC1A47"/>
    <w:multiLevelType w:val="hybridMultilevel"/>
    <w:tmpl w:val="A98E6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53645E"/>
    <w:multiLevelType w:val="hybridMultilevel"/>
    <w:tmpl w:val="8F2CF89A"/>
    <w:lvl w:ilvl="0" w:tplc="C4BE6288">
      <w:start w:val="1"/>
      <w:numFmt w:val="bullet"/>
      <w:lvlText w:val="□"/>
      <w:lvlJc w:val="left"/>
      <w:pPr>
        <w:tabs>
          <w:tab w:val="num" w:pos="1440"/>
        </w:tabs>
        <w:ind w:left="1440" w:hanging="360"/>
      </w:pPr>
      <w:rPr>
        <w:rFonts w:ascii="Arial" w:hAnsi="Arial" w:hint="default"/>
        <w:sz w:val="3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BBD26F1"/>
    <w:multiLevelType w:val="hybridMultilevel"/>
    <w:tmpl w:val="42B22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B814D6"/>
    <w:multiLevelType w:val="hybridMultilevel"/>
    <w:tmpl w:val="A9743F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E211DA"/>
    <w:multiLevelType w:val="hybridMultilevel"/>
    <w:tmpl w:val="0CBE3C6C"/>
    <w:lvl w:ilvl="0" w:tplc="04090001">
      <w:start w:val="1"/>
      <w:numFmt w:val="bullet"/>
      <w:lvlText w:val=""/>
      <w:lvlJc w:val="left"/>
      <w:pPr>
        <w:tabs>
          <w:tab w:val="num" w:pos="720"/>
        </w:tabs>
        <w:ind w:left="720" w:hanging="360"/>
      </w:pPr>
      <w:rPr>
        <w:rFonts w:ascii="Symbol" w:hAnsi="Symbol"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6F0096"/>
    <w:multiLevelType w:val="hybridMultilevel"/>
    <w:tmpl w:val="996EB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A05C96"/>
    <w:multiLevelType w:val="hybridMultilevel"/>
    <w:tmpl w:val="6DE082C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45044C0"/>
    <w:multiLevelType w:val="hybridMultilevel"/>
    <w:tmpl w:val="58B8DF86"/>
    <w:lvl w:ilvl="0" w:tplc="04090001">
      <w:start w:val="1"/>
      <w:numFmt w:val="bullet"/>
      <w:lvlText w:val=""/>
      <w:lvlJc w:val="left"/>
      <w:pPr>
        <w:tabs>
          <w:tab w:val="num" w:pos="1440"/>
        </w:tabs>
        <w:ind w:left="1440" w:hanging="360"/>
      </w:pPr>
      <w:rPr>
        <w:rFonts w:ascii="Symbol" w:hAnsi="Symbol" w:hint="default"/>
        <w:sz w:val="3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68486D4F"/>
    <w:multiLevelType w:val="hybridMultilevel"/>
    <w:tmpl w:val="87B244D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 w15:restartNumberingAfterBreak="0">
    <w:nsid w:val="68B5435E"/>
    <w:multiLevelType w:val="hybridMultilevel"/>
    <w:tmpl w:val="71124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B87C45"/>
    <w:multiLevelType w:val="hybridMultilevel"/>
    <w:tmpl w:val="4C166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FD108A"/>
    <w:multiLevelType w:val="hybridMultilevel"/>
    <w:tmpl w:val="42309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61117D"/>
    <w:multiLevelType w:val="hybridMultilevel"/>
    <w:tmpl w:val="185A96B2"/>
    <w:lvl w:ilvl="0" w:tplc="C4BE6288">
      <w:start w:val="1"/>
      <w:numFmt w:val="bullet"/>
      <w:lvlText w:val="□"/>
      <w:lvlJc w:val="left"/>
      <w:pPr>
        <w:tabs>
          <w:tab w:val="num" w:pos="720"/>
        </w:tabs>
        <w:ind w:left="720" w:hanging="360"/>
      </w:pPr>
      <w:rPr>
        <w:rFonts w:ascii="Arial" w:hAnsi="Arial"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45239370">
    <w:abstractNumId w:val="11"/>
  </w:num>
  <w:num w:numId="2" w16cid:durableId="800851814">
    <w:abstractNumId w:val="2"/>
  </w:num>
  <w:num w:numId="3" w16cid:durableId="1976987105">
    <w:abstractNumId w:val="13"/>
  </w:num>
  <w:num w:numId="4" w16cid:durableId="1195772457">
    <w:abstractNumId w:val="9"/>
  </w:num>
  <w:num w:numId="5" w16cid:durableId="1340499779">
    <w:abstractNumId w:val="19"/>
  </w:num>
  <w:num w:numId="6" w16cid:durableId="1108280444">
    <w:abstractNumId w:val="1"/>
  </w:num>
  <w:num w:numId="7" w16cid:durableId="1725256336">
    <w:abstractNumId w:val="14"/>
  </w:num>
  <w:num w:numId="8" w16cid:durableId="1196388108">
    <w:abstractNumId w:val="24"/>
  </w:num>
  <w:num w:numId="9" w16cid:durableId="1404446509">
    <w:abstractNumId w:val="10"/>
  </w:num>
  <w:num w:numId="10" w16cid:durableId="561216609">
    <w:abstractNumId w:val="16"/>
  </w:num>
  <w:num w:numId="11" w16cid:durableId="996957059">
    <w:abstractNumId w:val="4"/>
  </w:num>
  <w:num w:numId="12" w16cid:durableId="1378890291">
    <w:abstractNumId w:val="5"/>
  </w:num>
  <w:num w:numId="13" w16cid:durableId="1870951276">
    <w:abstractNumId w:val="7"/>
  </w:num>
  <w:num w:numId="14" w16cid:durableId="1842575901">
    <w:abstractNumId w:val="21"/>
  </w:num>
  <w:num w:numId="15" w16cid:durableId="1616400432">
    <w:abstractNumId w:val="0"/>
  </w:num>
  <w:num w:numId="16" w16cid:durableId="1760713128">
    <w:abstractNumId w:val="15"/>
  </w:num>
  <w:num w:numId="17" w16cid:durableId="181557185">
    <w:abstractNumId w:val="18"/>
  </w:num>
  <w:num w:numId="18" w16cid:durableId="618923877">
    <w:abstractNumId w:val="12"/>
  </w:num>
  <w:num w:numId="19" w16cid:durableId="255137128">
    <w:abstractNumId w:val="20"/>
  </w:num>
  <w:num w:numId="20" w16cid:durableId="41057820">
    <w:abstractNumId w:val="17"/>
  </w:num>
  <w:num w:numId="21" w16cid:durableId="1567569712">
    <w:abstractNumId w:val="23"/>
  </w:num>
  <w:num w:numId="22" w16cid:durableId="1774134160">
    <w:abstractNumId w:val="3"/>
  </w:num>
  <w:num w:numId="23" w16cid:durableId="102308975">
    <w:abstractNumId w:val="22"/>
  </w:num>
  <w:num w:numId="24" w16cid:durableId="1149829749">
    <w:abstractNumId w:val="6"/>
  </w:num>
  <w:num w:numId="25" w16cid:durableId="1196102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991"/>
    <w:rsid w:val="00001BE1"/>
    <w:rsid w:val="0003142A"/>
    <w:rsid w:val="0008355B"/>
    <w:rsid w:val="0009045A"/>
    <w:rsid w:val="000B5916"/>
    <w:rsid w:val="000C0871"/>
    <w:rsid w:val="000C4F0A"/>
    <w:rsid w:val="000C5097"/>
    <w:rsid w:val="000E6997"/>
    <w:rsid w:val="000F07B8"/>
    <w:rsid w:val="00102555"/>
    <w:rsid w:val="001206B9"/>
    <w:rsid w:val="00161479"/>
    <w:rsid w:val="001657D4"/>
    <w:rsid w:val="00180404"/>
    <w:rsid w:val="00185025"/>
    <w:rsid w:val="00185A27"/>
    <w:rsid w:val="00185A39"/>
    <w:rsid w:val="001944AF"/>
    <w:rsid w:val="001C7CE3"/>
    <w:rsid w:val="001E41CA"/>
    <w:rsid w:val="001E5A32"/>
    <w:rsid w:val="002134FD"/>
    <w:rsid w:val="002138BC"/>
    <w:rsid w:val="002150E7"/>
    <w:rsid w:val="00225B3C"/>
    <w:rsid w:val="00231B97"/>
    <w:rsid w:val="00243A9E"/>
    <w:rsid w:val="00257C75"/>
    <w:rsid w:val="00257E9D"/>
    <w:rsid w:val="002741F4"/>
    <w:rsid w:val="00284D09"/>
    <w:rsid w:val="002C0D19"/>
    <w:rsid w:val="002C2AAB"/>
    <w:rsid w:val="002D6B45"/>
    <w:rsid w:val="002F4FFB"/>
    <w:rsid w:val="00301DED"/>
    <w:rsid w:val="00311B14"/>
    <w:rsid w:val="00313EA6"/>
    <w:rsid w:val="00315641"/>
    <w:rsid w:val="0031704C"/>
    <w:rsid w:val="0033067D"/>
    <w:rsid w:val="00334EC4"/>
    <w:rsid w:val="00336595"/>
    <w:rsid w:val="00344FB4"/>
    <w:rsid w:val="003537E6"/>
    <w:rsid w:val="00356D74"/>
    <w:rsid w:val="00366E81"/>
    <w:rsid w:val="00387A24"/>
    <w:rsid w:val="0039484D"/>
    <w:rsid w:val="003A395D"/>
    <w:rsid w:val="003A6C58"/>
    <w:rsid w:val="003B6676"/>
    <w:rsid w:val="003C1FCD"/>
    <w:rsid w:val="003D134A"/>
    <w:rsid w:val="003D6FB9"/>
    <w:rsid w:val="003F300E"/>
    <w:rsid w:val="00404A9D"/>
    <w:rsid w:val="00411EF5"/>
    <w:rsid w:val="00434532"/>
    <w:rsid w:val="0044214C"/>
    <w:rsid w:val="004733C0"/>
    <w:rsid w:val="004826C4"/>
    <w:rsid w:val="004A2E00"/>
    <w:rsid w:val="004B3E22"/>
    <w:rsid w:val="004B7117"/>
    <w:rsid w:val="004D1712"/>
    <w:rsid w:val="004D3601"/>
    <w:rsid w:val="004D45ED"/>
    <w:rsid w:val="004E171D"/>
    <w:rsid w:val="004E316F"/>
    <w:rsid w:val="005015CE"/>
    <w:rsid w:val="00514F3E"/>
    <w:rsid w:val="00570318"/>
    <w:rsid w:val="005752CC"/>
    <w:rsid w:val="005810D9"/>
    <w:rsid w:val="0058312B"/>
    <w:rsid w:val="00593990"/>
    <w:rsid w:val="00595C9C"/>
    <w:rsid w:val="005960E3"/>
    <w:rsid w:val="005B6912"/>
    <w:rsid w:val="005D4340"/>
    <w:rsid w:val="005D5B5B"/>
    <w:rsid w:val="00602CD7"/>
    <w:rsid w:val="00606DE6"/>
    <w:rsid w:val="00617C57"/>
    <w:rsid w:val="00624246"/>
    <w:rsid w:val="006372B6"/>
    <w:rsid w:val="00663CC0"/>
    <w:rsid w:val="0066447F"/>
    <w:rsid w:val="006663C8"/>
    <w:rsid w:val="00681702"/>
    <w:rsid w:val="0068218A"/>
    <w:rsid w:val="00692638"/>
    <w:rsid w:val="006B4EC9"/>
    <w:rsid w:val="006B5C4D"/>
    <w:rsid w:val="006B7B19"/>
    <w:rsid w:val="006E1278"/>
    <w:rsid w:val="007061E1"/>
    <w:rsid w:val="007157D1"/>
    <w:rsid w:val="0071625D"/>
    <w:rsid w:val="00785CB3"/>
    <w:rsid w:val="007936C8"/>
    <w:rsid w:val="007A0360"/>
    <w:rsid w:val="007C137A"/>
    <w:rsid w:val="00813F63"/>
    <w:rsid w:val="008253DA"/>
    <w:rsid w:val="00861F9F"/>
    <w:rsid w:val="008666C2"/>
    <w:rsid w:val="00872A75"/>
    <w:rsid w:val="0088582C"/>
    <w:rsid w:val="0088650B"/>
    <w:rsid w:val="0088679A"/>
    <w:rsid w:val="008A535A"/>
    <w:rsid w:val="008B4835"/>
    <w:rsid w:val="008B7827"/>
    <w:rsid w:val="008C66E5"/>
    <w:rsid w:val="009046E3"/>
    <w:rsid w:val="00907448"/>
    <w:rsid w:val="009446E9"/>
    <w:rsid w:val="0096257F"/>
    <w:rsid w:val="00962C08"/>
    <w:rsid w:val="0097584C"/>
    <w:rsid w:val="0097598F"/>
    <w:rsid w:val="0097619A"/>
    <w:rsid w:val="00981096"/>
    <w:rsid w:val="0098686D"/>
    <w:rsid w:val="0099029A"/>
    <w:rsid w:val="00996A99"/>
    <w:rsid w:val="009A0C02"/>
    <w:rsid w:val="009D076A"/>
    <w:rsid w:val="009D448E"/>
    <w:rsid w:val="009D54EC"/>
    <w:rsid w:val="009D5DF4"/>
    <w:rsid w:val="00A135D1"/>
    <w:rsid w:val="00A475D1"/>
    <w:rsid w:val="00A55235"/>
    <w:rsid w:val="00A61D34"/>
    <w:rsid w:val="00A83093"/>
    <w:rsid w:val="00A942C5"/>
    <w:rsid w:val="00A9536E"/>
    <w:rsid w:val="00AA14DF"/>
    <w:rsid w:val="00AA7353"/>
    <w:rsid w:val="00AB7C26"/>
    <w:rsid w:val="00AC49B2"/>
    <w:rsid w:val="00AE20CE"/>
    <w:rsid w:val="00AF7963"/>
    <w:rsid w:val="00B029F2"/>
    <w:rsid w:val="00B05273"/>
    <w:rsid w:val="00B30EF9"/>
    <w:rsid w:val="00B51726"/>
    <w:rsid w:val="00B748EE"/>
    <w:rsid w:val="00B90F49"/>
    <w:rsid w:val="00B9633A"/>
    <w:rsid w:val="00BA0F9D"/>
    <w:rsid w:val="00BA3A5C"/>
    <w:rsid w:val="00BD2C2C"/>
    <w:rsid w:val="00C25201"/>
    <w:rsid w:val="00C3084B"/>
    <w:rsid w:val="00C3114F"/>
    <w:rsid w:val="00C346AA"/>
    <w:rsid w:val="00C34F36"/>
    <w:rsid w:val="00C36EEA"/>
    <w:rsid w:val="00C40991"/>
    <w:rsid w:val="00C635FB"/>
    <w:rsid w:val="00C650E1"/>
    <w:rsid w:val="00C8524B"/>
    <w:rsid w:val="00C976C2"/>
    <w:rsid w:val="00CA203A"/>
    <w:rsid w:val="00CD0FE1"/>
    <w:rsid w:val="00CD58CD"/>
    <w:rsid w:val="00CD63BF"/>
    <w:rsid w:val="00CE4764"/>
    <w:rsid w:val="00D12C7B"/>
    <w:rsid w:val="00D420B9"/>
    <w:rsid w:val="00D62CE9"/>
    <w:rsid w:val="00D86D87"/>
    <w:rsid w:val="00D91759"/>
    <w:rsid w:val="00DA0E91"/>
    <w:rsid w:val="00DA1F25"/>
    <w:rsid w:val="00DB3AAD"/>
    <w:rsid w:val="00DC5715"/>
    <w:rsid w:val="00DE6CCE"/>
    <w:rsid w:val="00DF6ADD"/>
    <w:rsid w:val="00DF720A"/>
    <w:rsid w:val="00E034B4"/>
    <w:rsid w:val="00E16D55"/>
    <w:rsid w:val="00E3012C"/>
    <w:rsid w:val="00E54449"/>
    <w:rsid w:val="00E63260"/>
    <w:rsid w:val="00E84997"/>
    <w:rsid w:val="00E921B1"/>
    <w:rsid w:val="00E97355"/>
    <w:rsid w:val="00EA183E"/>
    <w:rsid w:val="00EC5111"/>
    <w:rsid w:val="00EE5197"/>
    <w:rsid w:val="00EE70EF"/>
    <w:rsid w:val="00EF6F09"/>
    <w:rsid w:val="00EF7FE1"/>
    <w:rsid w:val="00F3628C"/>
    <w:rsid w:val="00F8471A"/>
    <w:rsid w:val="00F96499"/>
    <w:rsid w:val="00FC0FEA"/>
    <w:rsid w:val="00FC1E9C"/>
    <w:rsid w:val="00FD20B3"/>
    <w:rsid w:val="00FD63D0"/>
    <w:rsid w:val="00FE241D"/>
    <w:rsid w:val="00FF4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DA911"/>
  <w15:docId w15:val="{CF0D1416-17EF-44EB-A13C-D2078BA79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09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13F63"/>
    <w:rPr>
      <w:color w:val="0000FF"/>
      <w:u w:val="single"/>
    </w:rPr>
  </w:style>
  <w:style w:type="character" w:styleId="FollowedHyperlink">
    <w:name w:val="FollowedHyperlink"/>
    <w:rsid w:val="00A9536E"/>
    <w:rPr>
      <w:color w:val="800080"/>
      <w:u w:val="single"/>
    </w:rPr>
  </w:style>
  <w:style w:type="paragraph" w:styleId="ListParagraph">
    <w:name w:val="List Paragraph"/>
    <w:basedOn w:val="Normal"/>
    <w:uiPriority w:val="34"/>
    <w:qFormat/>
    <w:rsid w:val="00E84997"/>
    <w:pPr>
      <w:ind w:left="720"/>
      <w:contextualSpacing/>
    </w:pPr>
  </w:style>
  <w:style w:type="character" w:styleId="UnresolvedMention">
    <w:name w:val="Unresolved Mention"/>
    <w:basedOn w:val="DefaultParagraphFont"/>
    <w:uiPriority w:val="99"/>
    <w:semiHidden/>
    <w:unhideWhenUsed/>
    <w:rsid w:val="004E31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884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1149</Words>
  <Characters>5685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Corbridge Medical Group</vt:lpstr>
    </vt:vector>
  </TitlesOfParts>
  <Company>NHS North of Tyne</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Corbridge Medical Group</dc:title>
  <dc:creator>Administrator</dc:creator>
  <cp:lastModifiedBy>JOHNSTON, Julie (CORBRIDGE HEALTH CENTRE)</cp:lastModifiedBy>
  <cp:revision>3</cp:revision>
  <cp:lastPrinted>2025-04-10T09:08:00Z</cp:lastPrinted>
  <dcterms:created xsi:type="dcterms:W3CDTF">2025-09-09T09:54:00Z</dcterms:created>
  <dcterms:modified xsi:type="dcterms:W3CDTF">2025-09-09T09:56:00Z</dcterms:modified>
</cp:coreProperties>
</file>